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62D7F" w14:textId="77777777" w:rsidR="00162FD8" w:rsidRPr="00514677" w:rsidRDefault="00185EA2">
      <w:pPr>
        <w:rPr>
          <w:rFonts w:cstheme="minorHAnsi"/>
          <w:b/>
        </w:rPr>
      </w:pPr>
      <w:bookmarkStart w:id="0" w:name="_GoBack"/>
      <w:bookmarkEnd w:id="0"/>
      <w:r w:rsidRPr="00514677">
        <w:rPr>
          <w:rFonts w:cstheme="minorHAnsi"/>
          <w:b/>
        </w:rPr>
        <w:t>KS1 assessment outcomes:</w:t>
      </w:r>
    </w:p>
    <w:tbl>
      <w:tblPr>
        <w:tblStyle w:val="TableGrid"/>
        <w:tblW w:w="14560" w:type="dxa"/>
        <w:tblLook w:val="04A0" w:firstRow="1" w:lastRow="0" w:firstColumn="1" w:lastColumn="0" w:noHBand="0" w:noVBand="1"/>
      </w:tblPr>
      <w:tblGrid>
        <w:gridCol w:w="2630"/>
        <w:gridCol w:w="2386"/>
        <w:gridCol w:w="2386"/>
        <w:gridCol w:w="2386"/>
        <w:gridCol w:w="2386"/>
        <w:gridCol w:w="2386"/>
      </w:tblGrid>
      <w:tr w:rsidR="00185EA2" w:rsidRPr="00514677" w14:paraId="7E85B327" w14:textId="77777777" w:rsidTr="00185EA2">
        <w:tc>
          <w:tcPr>
            <w:tcW w:w="2630" w:type="dxa"/>
            <w:tcBorders>
              <w:top w:val="single" w:sz="4" w:space="0" w:color="auto"/>
              <w:left w:val="single" w:sz="4" w:space="0" w:color="auto"/>
              <w:bottom w:val="single" w:sz="4" w:space="0" w:color="auto"/>
              <w:right w:val="single" w:sz="4" w:space="0" w:color="auto"/>
            </w:tcBorders>
            <w:hideMark/>
          </w:tcPr>
          <w:p w14:paraId="448C5BDF" w14:textId="77777777" w:rsidR="00185EA2" w:rsidRPr="00514677" w:rsidRDefault="00185EA2" w:rsidP="000C2EB6">
            <w:pPr>
              <w:rPr>
                <w:rFonts w:cstheme="minorHAnsi"/>
                <w:b/>
              </w:rPr>
            </w:pPr>
            <w:r w:rsidRPr="00514677">
              <w:rPr>
                <w:rFonts w:cstheme="minorHAnsi"/>
                <w:b/>
              </w:rPr>
              <w:t>End KS1</w:t>
            </w:r>
          </w:p>
          <w:p w14:paraId="57AD41B8" w14:textId="77777777" w:rsidR="00185EA2" w:rsidRPr="00514677" w:rsidRDefault="00185EA2" w:rsidP="000C2EB6">
            <w:pPr>
              <w:rPr>
                <w:rFonts w:cstheme="minorHAnsi"/>
                <w:b/>
                <w:i/>
              </w:rPr>
            </w:pPr>
            <w:r w:rsidRPr="00514677">
              <w:rPr>
                <w:rFonts w:cstheme="minorHAnsi"/>
                <w:b/>
                <w:i/>
              </w:rPr>
              <w:t>Pupils can…</w:t>
            </w:r>
          </w:p>
        </w:tc>
        <w:tc>
          <w:tcPr>
            <w:tcW w:w="2386" w:type="dxa"/>
            <w:tcBorders>
              <w:top w:val="single" w:sz="4" w:space="0" w:color="auto"/>
              <w:left w:val="single" w:sz="4" w:space="0" w:color="auto"/>
              <w:bottom w:val="single" w:sz="4" w:space="0" w:color="auto"/>
              <w:right w:val="single" w:sz="4" w:space="0" w:color="auto"/>
            </w:tcBorders>
          </w:tcPr>
          <w:p w14:paraId="2CBF032A" w14:textId="77777777" w:rsidR="00185EA2" w:rsidRPr="00514677" w:rsidRDefault="00185EA2" w:rsidP="000C2EB6">
            <w:pPr>
              <w:rPr>
                <w:rFonts w:cstheme="minorHAnsi"/>
                <w:b/>
              </w:rPr>
            </w:pPr>
            <w:r w:rsidRPr="00514677">
              <w:rPr>
                <w:rFonts w:cstheme="minorHAnsi"/>
                <w:b/>
              </w:rPr>
              <w:t>1.1 God</w:t>
            </w:r>
          </w:p>
        </w:tc>
        <w:tc>
          <w:tcPr>
            <w:tcW w:w="2386" w:type="dxa"/>
            <w:tcBorders>
              <w:top w:val="single" w:sz="4" w:space="0" w:color="auto"/>
              <w:left w:val="single" w:sz="4" w:space="0" w:color="auto"/>
              <w:bottom w:val="single" w:sz="4" w:space="0" w:color="auto"/>
              <w:right w:val="single" w:sz="4" w:space="0" w:color="auto"/>
            </w:tcBorders>
          </w:tcPr>
          <w:p w14:paraId="36E93B80" w14:textId="77777777" w:rsidR="00185EA2" w:rsidRPr="00514677" w:rsidRDefault="00185EA2" w:rsidP="000C2EB6">
            <w:pPr>
              <w:rPr>
                <w:rFonts w:cstheme="minorHAnsi"/>
                <w:b/>
              </w:rPr>
            </w:pPr>
            <w:r w:rsidRPr="00514677">
              <w:rPr>
                <w:rFonts w:cstheme="minorHAnsi"/>
                <w:b/>
              </w:rPr>
              <w:t>1.2 Creation</w:t>
            </w:r>
          </w:p>
        </w:tc>
        <w:tc>
          <w:tcPr>
            <w:tcW w:w="2386" w:type="dxa"/>
            <w:tcBorders>
              <w:top w:val="single" w:sz="4" w:space="0" w:color="auto"/>
              <w:left w:val="single" w:sz="4" w:space="0" w:color="auto"/>
              <w:bottom w:val="single" w:sz="4" w:space="0" w:color="auto"/>
              <w:right w:val="single" w:sz="4" w:space="0" w:color="auto"/>
            </w:tcBorders>
          </w:tcPr>
          <w:p w14:paraId="2C9C5DCA" w14:textId="77777777" w:rsidR="00185EA2" w:rsidRPr="00514677" w:rsidRDefault="00185EA2" w:rsidP="000C2EB6">
            <w:pPr>
              <w:rPr>
                <w:rFonts w:cstheme="minorHAnsi"/>
                <w:b/>
              </w:rPr>
            </w:pPr>
            <w:r w:rsidRPr="00514677">
              <w:rPr>
                <w:rFonts w:cstheme="minorHAnsi"/>
                <w:b/>
              </w:rPr>
              <w:t>1.3 Incarnation</w:t>
            </w:r>
          </w:p>
        </w:tc>
        <w:tc>
          <w:tcPr>
            <w:tcW w:w="2386" w:type="dxa"/>
            <w:tcBorders>
              <w:top w:val="single" w:sz="4" w:space="0" w:color="auto"/>
              <w:left w:val="single" w:sz="4" w:space="0" w:color="auto"/>
              <w:bottom w:val="single" w:sz="4" w:space="0" w:color="auto"/>
              <w:right w:val="single" w:sz="4" w:space="0" w:color="auto"/>
            </w:tcBorders>
          </w:tcPr>
          <w:p w14:paraId="05C6E262" w14:textId="77777777" w:rsidR="00185EA2" w:rsidRPr="00514677" w:rsidRDefault="00185EA2" w:rsidP="000C2EB6">
            <w:pPr>
              <w:rPr>
                <w:rFonts w:cstheme="minorHAnsi"/>
                <w:b/>
              </w:rPr>
            </w:pPr>
            <w:r w:rsidRPr="00514677">
              <w:rPr>
                <w:rFonts w:cstheme="minorHAnsi"/>
                <w:b/>
              </w:rPr>
              <w:t>1.4 Gospel</w:t>
            </w:r>
          </w:p>
        </w:tc>
        <w:tc>
          <w:tcPr>
            <w:tcW w:w="2386" w:type="dxa"/>
            <w:tcBorders>
              <w:top w:val="single" w:sz="4" w:space="0" w:color="auto"/>
              <w:left w:val="single" w:sz="4" w:space="0" w:color="auto"/>
              <w:bottom w:val="single" w:sz="4" w:space="0" w:color="auto"/>
              <w:right w:val="single" w:sz="4" w:space="0" w:color="auto"/>
            </w:tcBorders>
          </w:tcPr>
          <w:p w14:paraId="39E76E78" w14:textId="77777777" w:rsidR="00185EA2" w:rsidRPr="00514677" w:rsidRDefault="00185EA2" w:rsidP="000C2EB6">
            <w:pPr>
              <w:rPr>
                <w:rFonts w:cstheme="minorHAnsi"/>
                <w:b/>
              </w:rPr>
            </w:pPr>
            <w:r w:rsidRPr="00514677">
              <w:rPr>
                <w:rFonts w:cstheme="minorHAnsi"/>
                <w:b/>
              </w:rPr>
              <w:t>1.5 Salvation</w:t>
            </w:r>
          </w:p>
        </w:tc>
      </w:tr>
      <w:tr w:rsidR="00185EA2" w:rsidRPr="00514677" w14:paraId="5F4EF2BC" w14:textId="77777777" w:rsidTr="00185EA2">
        <w:tc>
          <w:tcPr>
            <w:tcW w:w="2630" w:type="dxa"/>
            <w:hideMark/>
          </w:tcPr>
          <w:p w14:paraId="6A36DCE5" w14:textId="77777777" w:rsidR="00185EA2" w:rsidRPr="00514677" w:rsidRDefault="00185EA2" w:rsidP="00185EA2">
            <w:pPr>
              <w:pStyle w:val="ListParagraph"/>
              <w:numPr>
                <w:ilvl w:val="0"/>
                <w:numId w:val="1"/>
              </w:numPr>
              <w:rPr>
                <w:rFonts w:asciiTheme="minorHAnsi" w:hAnsiTheme="minorHAnsi" w:cstheme="minorHAnsi"/>
                <w:b/>
                <w:i/>
                <w:color w:val="7030A0"/>
                <w:sz w:val="16"/>
                <w:szCs w:val="20"/>
              </w:rPr>
            </w:pPr>
            <w:r w:rsidRPr="00514677">
              <w:rPr>
                <w:rFonts w:asciiTheme="minorHAnsi" w:hAnsiTheme="minorHAnsi" w:cstheme="minorHAnsi"/>
                <w:b/>
                <w:i/>
                <w:color w:val="7030A0"/>
                <w:sz w:val="16"/>
                <w:szCs w:val="20"/>
              </w:rPr>
              <w:t>Identify core beliefs and concepts studied and give a simple description of what they mean</w:t>
            </w:r>
          </w:p>
          <w:p w14:paraId="55C5359A" w14:textId="77777777" w:rsidR="00185EA2" w:rsidRPr="00514677" w:rsidRDefault="00185EA2" w:rsidP="000C2EB6">
            <w:pPr>
              <w:pStyle w:val="ListParagraph"/>
              <w:ind w:left="360"/>
              <w:rPr>
                <w:rFonts w:asciiTheme="minorHAnsi" w:hAnsiTheme="minorHAnsi" w:cstheme="minorHAnsi"/>
                <w:b/>
                <w:i/>
                <w:color w:val="7030A0"/>
                <w:sz w:val="16"/>
                <w:szCs w:val="20"/>
              </w:rPr>
            </w:pPr>
          </w:p>
          <w:p w14:paraId="09A62AD1" w14:textId="77777777" w:rsidR="00185EA2" w:rsidRPr="00514677" w:rsidRDefault="00185EA2" w:rsidP="00185EA2">
            <w:pPr>
              <w:pStyle w:val="ListParagraph"/>
              <w:numPr>
                <w:ilvl w:val="0"/>
                <w:numId w:val="1"/>
              </w:numPr>
              <w:rPr>
                <w:rFonts w:asciiTheme="minorHAnsi" w:hAnsiTheme="minorHAnsi" w:cstheme="minorHAnsi"/>
                <w:b/>
                <w:i/>
                <w:color w:val="7030A0"/>
                <w:sz w:val="16"/>
                <w:szCs w:val="20"/>
              </w:rPr>
            </w:pPr>
            <w:r w:rsidRPr="00514677">
              <w:rPr>
                <w:rFonts w:asciiTheme="minorHAnsi" w:hAnsiTheme="minorHAnsi" w:cstheme="minorHAnsi"/>
                <w:b/>
                <w:i/>
                <w:color w:val="7030A0"/>
                <w:sz w:val="16"/>
                <w:szCs w:val="20"/>
              </w:rPr>
              <w:t>Give examples of how stories show what people believe (e.g. the meaning behind a festival)</w:t>
            </w:r>
          </w:p>
          <w:p w14:paraId="46C54D8C" w14:textId="77777777" w:rsidR="00185EA2" w:rsidRPr="00514677" w:rsidRDefault="00185EA2" w:rsidP="000C2EB6">
            <w:pPr>
              <w:rPr>
                <w:rFonts w:cstheme="minorHAnsi"/>
                <w:b/>
                <w:i/>
                <w:color w:val="7030A0"/>
                <w:sz w:val="16"/>
                <w:szCs w:val="20"/>
              </w:rPr>
            </w:pPr>
          </w:p>
          <w:p w14:paraId="1A3CC17D" w14:textId="77777777" w:rsidR="00185EA2" w:rsidRPr="00514677" w:rsidRDefault="00185EA2" w:rsidP="00185EA2">
            <w:pPr>
              <w:pStyle w:val="ListParagraph"/>
              <w:numPr>
                <w:ilvl w:val="0"/>
                <w:numId w:val="1"/>
              </w:numPr>
              <w:rPr>
                <w:rFonts w:asciiTheme="minorHAnsi" w:hAnsiTheme="minorHAnsi" w:cstheme="minorHAnsi"/>
                <w:b/>
                <w:i/>
                <w:color w:val="7030A0"/>
                <w:sz w:val="16"/>
                <w:szCs w:val="20"/>
              </w:rPr>
            </w:pPr>
            <w:r w:rsidRPr="00514677">
              <w:rPr>
                <w:rFonts w:asciiTheme="minorHAnsi" w:hAnsiTheme="minorHAnsi" w:cstheme="minorHAnsi"/>
                <w:b/>
                <w:i/>
                <w:color w:val="7030A0"/>
                <w:sz w:val="16"/>
                <w:szCs w:val="20"/>
              </w:rPr>
              <w:t xml:space="preserve">Give clear, simple accounts of what stories and other texts mean to believers. </w:t>
            </w:r>
          </w:p>
        </w:tc>
        <w:tc>
          <w:tcPr>
            <w:tcW w:w="2386" w:type="dxa"/>
          </w:tcPr>
          <w:p w14:paraId="27D792C8" w14:textId="77777777" w:rsidR="00185EA2" w:rsidRPr="00514677" w:rsidRDefault="00185EA2" w:rsidP="00185EA2">
            <w:pPr>
              <w:pStyle w:val="ListParagraph"/>
              <w:numPr>
                <w:ilvl w:val="0"/>
                <w:numId w:val="1"/>
              </w:numPr>
              <w:rPr>
                <w:rFonts w:asciiTheme="minorHAnsi" w:hAnsiTheme="minorHAnsi" w:cstheme="minorHAnsi"/>
                <w:sz w:val="16"/>
                <w:szCs w:val="20"/>
              </w:rPr>
            </w:pPr>
            <w:r w:rsidRPr="00514677">
              <w:rPr>
                <w:rFonts w:asciiTheme="minorHAnsi" w:eastAsia="+mn-ea" w:hAnsiTheme="minorHAnsi" w:cstheme="minorHAnsi"/>
                <w:color w:val="7030A0"/>
                <w:kern w:val="24"/>
                <w:sz w:val="16"/>
                <w:szCs w:val="20"/>
              </w:rPr>
              <w:t>Identify what a parable is</w:t>
            </w:r>
          </w:p>
          <w:p w14:paraId="1426C93E" w14:textId="77777777" w:rsidR="00185EA2" w:rsidRPr="00514677" w:rsidRDefault="00185EA2" w:rsidP="00185EA2">
            <w:pPr>
              <w:pStyle w:val="ListParagraph"/>
              <w:numPr>
                <w:ilvl w:val="0"/>
                <w:numId w:val="1"/>
              </w:numPr>
              <w:rPr>
                <w:rFonts w:asciiTheme="minorHAnsi" w:hAnsiTheme="minorHAnsi" w:cstheme="minorHAnsi"/>
                <w:sz w:val="16"/>
                <w:szCs w:val="20"/>
              </w:rPr>
            </w:pPr>
            <w:r w:rsidRPr="00514677">
              <w:rPr>
                <w:rFonts w:asciiTheme="minorHAnsi" w:eastAsia="+mn-ea" w:hAnsiTheme="minorHAnsi" w:cstheme="minorHAnsi"/>
                <w:color w:val="7030A0"/>
                <w:kern w:val="24"/>
                <w:sz w:val="16"/>
                <w:szCs w:val="20"/>
              </w:rPr>
              <w:t>Tell the story of</w:t>
            </w:r>
            <w:r w:rsidR="00EB3FCB" w:rsidRPr="00514677">
              <w:rPr>
                <w:rFonts w:asciiTheme="minorHAnsi" w:eastAsia="+mn-ea" w:hAnsiTheme="minorHAnsi" w:cstheme="minorHAnsi"/>
                <w:color w:val="7030A0"/>
                <w:kern w:val="24"/>
                <w:sz w:val="16"/>
                <w:szCs w:val="20"/>
              </w:rPr>
              <w:t xml:space="preserve"> the</w:t>
            </w:r>
            <w:r w:rsidRPr="00514677">
              <w:rPr>
                <w:rFonts w:asciiTheme="minorHAnsi" w:eastAsia="+mn-ea" w:hAnsiTheme="minorHAnsi" w:cstheme="minorHAnsi"/>
                <w:color w:val="7030A0"/>
                <w:kern w:val="24"/>
                <w:sz w:val="16"/>
                <w:szCs w:val="20"/>
              </w:rPr>
              <w:t xml:space="preserve"> Lost Son from the Bible simply and recognise a link with the Christian idea of God as a forgiving Father.</w:t>
            </w:r>
          </w:p>
          <w:p w14:paraId="2F03070C" w14:textId="77777777" w:rsidR="00185EA2" w:rsidRPr="00514677" w:rsidRDefault="00185EA2" w:rsidP="00185EA2">
            <w:pPr>
              <w:pStyle w:val="ListParagraph"/>
              <w:numPr>
                <w:ilvl w:val="0"/>
                <w:numId w:val="1"/>
              </w:numPr>
              <w:rPr>
                <w:rFonts w:asciiTheme="minorHAnsi" w:hAnsiTheme="minorHAnsi" w:cstheme="minorHAnsi"/>
                <w:sz w:val="16"/>
                <w:szCs w:val="20"/>
              </w:rPr>
            </w:pPr>
            <w:r w:rsidRPr="00514677">
              <w:rPr>
                <w:rFonts w:asciiTheme="minorHAnsi" w:eastAsia="+mn-ea" w:hAnsiTheme="minorHAnsi" w:cstheme="minorHAnsi"/>
                <w:color w:val="7030A0"/>
                <w:kern w:val="24"/>
                <w:sz w:val="16"/>
                <w:szCs w:val="20"/>
              </w:rPr>
              <w:t xml:space="preserve">Give clear, simple accounts of what the story means to Christians </w:t>
            </w:r>
          </w:p>
          <w:p w14:paraId="223221B1" w14:textId="77777777" w:rsidR="00185EA2" w:rsidRPr="00514677" w:rsidRDefault="00185EA2" w:rsidP="00185EA2">
            <w:pPr>
              <w:autoSpaceDE w:val="0"/>
              <w:autoSpaceDN w:val="0"/>
              <w:adjustRightInd w:val="0"/>
              <w:rPr>
                <w:rFonts w:cstheme="minorHAnsi"/>
                <w:i/>
                <w:sz w:val="16"/>
                <w:szCs w:val="20"/>
              </w:rPr>
            </w:pPr>
          </w:p>
        </w:tc>
        <w:tc>
          <w:tcPr>
            <w:tcW w:w="2386" w:type="dxa"/>
          </w:tcPr>
          <w:p w14:paraId="78433DF7" w14:textId="77777777" w:rsidR="00185EA2" w:rsidRPr="00514677" w:rsidRDefault="00185EA2" w:rsidP="00185EA2">
            <w:pPr>
              <w:pStyle w:val="ListParagraph"/>
              <w:numPr>
                <w:ilvl w:val="0"/>
                <w:numId w:val="3"/>
              </w:numPr>
              <w:contextualSpacing/>
              <w:rPr>
                <w:rFonts w:asciiTheme="minorHAnsi" w:eastAsia="+mn-ea" w:hAnsiTheme="minorHAnsi" w:cstheme="minorHAnsi"/>
                <w:color w:val="7030A0"/>
                <w:kern w:val="24"/>
                <w:sz w:val="16"/>
                <w:szCs w:val="20"/>
              </w:rPr>
            </w:pPr>
            <w:r w:rsidRPr="00514677">
              <w:rPr>
                <w:rFonts w:asciiTheme="minorHAnsi" w:eastAsia="+mn-ea" w:hAnsiTheme="minorHAnsi" w:cstheme="minorHAnsi"/>
                <w:color w:val="7030A0"/>
                <w:kern w:val="24"/>
                <w:sz w:val="16"/>
                <w:szCs w:val="20"/>
              </w:rPr>
              <w:t>Retell the story of creation from Genesis 1:1–2.3 simply.</w:t>
            </w:r>
          </w:p>
          <w:p w14:paraId="46AD358D" w14:textId="77777777" w:rsidR="00185EA2" w:rsidRPr="00514677" w:rsidRDefault="00185EA2" w:rsidP="00185EA2">
            <w:pPr>
              <w:pStyle w:val="ListParagraph"/>
              <w:numPr>
                <w:ilvl w:val="0"/>
                <w:numId w:val="3"/>
              </w:numPr>
              <w:contextualSpacing/>
              <w:rPr>
                <w:rFonts w:asciiTheme="minorHAnsi" w:eastAsia="+mn-ea" w:hAnsiTheme="minorHAnsi" w:cstheme="minorHAnsi"/>
                <w:color w:val="7030A0"/>
                <w:kern w:val="24"/>
                <w:sz w:val="16"/>
                <w:szCs w:val="20"/>
              </w:rPr>
            </w:pPr>
            <w:r w:rsidRPr="00514677">
              <w:rPr>
                <w:rFonts w:asciiTheme="minorHAnsi" w:eastAsia="+mn-ea" w:hAnsiTheme="minorHAnsi" w:cstheme="minorHAnsi"/>
                <w:color w:val="7030A0"/>
                <w:kern w:val="24"/>
                <w:sz w:val="16"/>
                <w:szCs w:val="20"/>
              </w:rPr>
              <w:t>Recognise that ‘Creation’ is the beginning of the ‘big story’ of the Bible.</w:t>
            </w:r>
          </w:p>
          <w:p w14:paraId="7DEC2FC5" w14:textId="77777777" w:rsidR="00185EA2" w:rsidRPr="00514677" w:rsidRDefault="00185EA2" w:rsidP="00185EA2">
            <w:pPr>
              <w:pStyle w:val="ListParagraph"/>
              <w:numPr>
                <w:ilvl w:val="0"/>
                <w:numId w:val="3"/>
              </w:numPr>
              <w:rPr>
                <w:rFonts w:asciiTheme="minorHAnsi" w:hAnsiTheme="minorHAnsi" w:cstheme="minorHAnsi"/>
                <w:sz w:val="16"/>
                <w:szCs w:val="20"/>
              </w:rPr>
            </w:pPr>
            <w:r w:rsidRPr="00514677">
              <w:rPr>
                <w:rFonts w:asciiTheme="minorHAnsi" w:eastAsia="+mn-ea" w:hAnsiTheme="minorHAnsi" w:cstheme="minorHAnsi"/>
                <w:color w:val="7030A0"/>
                <w:kern w:val="24"/>
                <w:sz w:val="16"/>
                <w:szCs w:val="20"/>
              </w:rPr>
              <w:t xml:space="preserve">Say what the story tells Christians about God, Creation and the world. </w:t>
            </w:r>
          </w:p>
          <w:p w14:paraId="68F198B1" w14:textId="77777777" w:rsidR="00185EA2" w:rsidRPr="00514677" w:rsidRDefault="00185EA2" w:rsidP="00185EA2">
            <w:pPr>
              <w:autoSpaceDE w:val="0"/>
              <w:autoSpaceDN w:val="0"/>
              <w:adjustRightInd w:val="0"/>
              <w:rPr>
                <w:rFonts w:cstheme="minorHAnsi"/>
                <w:i/>
                <w:sz w:val="16"/>
                <w:szCs w:val="20"/>
              </w:rPr>
            </w:pPr>
          </w:p>
        </w:tc>
        <w:tc>
          <w:tcPr>
            <w:tcW w:w="2386" w:type="dxa"/>
          </w:tcPr>
          <w:p w14:paraId="177BAF85" w14:textId="77777777" w:rsidR="00185EA2" w:rsidRPr="00514677" w:rsidRDefault="00185EA2" w:rsidP="00185EA2">
            <w:pPr>
              <w:pStyle w:val="ListParagraph"/>
              <w:numPr>
                <w:ilvl w:val="0"/>
                <w:numId w:val="5"/>
              </w:numPr>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Give a clear, simple account of the story of Jesus’ birth and why Jesus is important for Christians.</w:t>
            </w:r>
          </w:p>
          <w:p w14:paraId="7F094666" w14:textId="77777777" w:rsidR="00185EA2" w:rsidRPr="00514677" w:rsidRDefault="00185EA2" w:rsidP="00185EA2">
            <w:pPr>
              <w:pStyle w:val="ListParagraph"/>
              <w:numPr>
                <w:ilvl w:val="0"/>
                <w:numId w:val="5"/>
              </w:numPr>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Recognise that stories of Jesus’ life come from the Gospels.</w:t>
            </w:r>
          </w:p>
          <w:p w14:paraId="21DEA307" w14:textId="77777777" w:rsidR="00185EA2" w:rsidRPr="00514677" w:rsidRDefault="00185EA2" w:rsidP="00185EA2">
            <w:pPr>
              <w:autoSpaceDE w:val="0"/>
              <w:autoSpaceDN w:val="0"/>
              <w:adjustRightInd w:val="0"/>
              <w:rPr>
                <w:rFonts w:cstheme="minorHAnsi"/>
                <w:i/>
                <w:sz w:val="16"/>
                <w:szCs w:val="20"/>
              </w:rPr>
            </w:pPr>
          </w:p>
        </w:tc>
        <w:tc>
          <w:tcPr>
            <w:tcW w:w="2386" w:type="dxa"/>
          </w:tcPr>
          <w:p w14:paraId="752113A3" w14:textId="77777777" w:rsidR="00185EA2" w:rsidRPr="00514677" w:rsidRDefault="00185EA2" w:rsidP="00185EA2">
            <w:pPr>
              <w:pStyle w:val="ListParagraph"/>
              <w:numPr>
                <w:ilvl w:val="0"/>
                <w:numId w:val="5"/>
              </w:numPr>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 xml:space="preserve">Tell stories from the Bible and recognise a link with the concept of ‘Gospel’ or good news. </w:t>
            </w:r>
          </w:p>
          <w:p w14:paraId="10FB5B17" w14:textId="77777777" w:rsidR="00185EA2" w:rsidRPr="00514677" w:rsidRDefault="00185EA2" w:rsidP="00185EA2">
            <w:pPr>
              <w:pStyle w:val="ListParagraph"/>
              <w:numPr>
                <w:ilvl w:val="0"/>
                <w:numId w:val="5"/>
              </w:numPr>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Give clear, simple accounts of what Bible texts (such as the story of Matthew the tax collector) mean to Christians.</w:t>
            </w:r>
          </w:p>
          <w:p w14:paraId="15E23309" w14:textId="77777777" w:rsidR="00185EA2" w:rsidRPr="00514677" w:rsidRDefault="00185EA2" w:rsidP="00563A95">
            <w:pPr>
              <w:pStyle w:val="ListParagraph"/>
              <w:numPr>
                <w:ilvl w:val="0"/>
                <w:numId w:val="5"/>
              </w:numPr>
              <w:contextualSpacing/>
              <w:rPr>
                <w:rFonts w:asciiTheme="minorHAnsi" w:hAnsiTheme="minorHAnsi" w:cstheme="minorHAnsi"/>
                <w:i/>
                <w:sz w:val="16"/>
                <w:szCs w:val="20"/>
              </w:rPr>
            </w:pPr>
            <w:r w:rsidRPr="00514677">
              <w:rPr>
                <w:rFonts w:asciiTheme="minorHAnsi" w:hAnsiTheme="minorHAnsi" w:cstheme="minorHAnsi"/>
                <w:color w:val="7030A0"/>
                <w:sz w:val="16"/>
                <w:szCs w:val="20"/>
              </w:rPr>
              <w:t>Recognise that Jesus gives instructions to people about how to behave.</w:t>
            </w:r>
          </w:p>
        </w:tc>
        <w:tc>
          <w:tcPr>
            <w:tcW w:w="2386" w:type="dxa"/>
          </w:tcPr>
          <w:p w14:paraId="21CCA428" w14:textId="77777777" w:rsidR="00185EA2" w:rsidRPr="00514677" w:rsidRDefault="00185EA2" w:rsidP="00185EA2">
            <w:pPr>
              <w:pStyle w:val="ListParagraph"/>
              <w:numPr>
                <w:ilvl w:val="0"/>
                <w:numId w:val="5"/>
              </w:numPr>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Recognise that Incarnation and Salvation are part of a ‘big story’ of the Bible.</w:t>
            </w:r>
          </w:p>
          <w:p w14:paraId="42C25BBD" w14:textId="77777777" w:rsidR="00185EA2" w:rsidRPr="00514677" w:rsidRDefault="00185EA2" w:rsidP="00185EA2">
            <w:pPr>
              <w:pStyle w:val="ListParagraph"/>
              <w:numPr>
                <w:ilvl w:val="0"/>
                <w:numId w:val="5"/>
              </w:numPr>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Tell stories of Holy Week and Easter from the Bible and recognise a link with the idea of Salvation (Jesus rescuing people).</w:t>
            </w:r>
          </w:p>
          <w:p w14:paraId="354626E5" w14:textId="77777777" w:rsidR="00185EA2" w:rsidRPr="00514677" w:rsidRDefault="00185EA2" w:rsidP="00563A95">
            <w:pPr>
              <w:pStyle w:val="ListParagraph"/>
              <w:numPr>
                <w:ilvl w:val="0"/>
                <w:numId w:val="5"/>
              </w:numPr>
              <w:contextualSpacing/>
              <w:rPr>
                <w:rFonts w:asciiTheme="minorHAnsi" w:hAnsiTheme="minorHAnsi" w:cstheme="minorHAnsi"/>
                <w:i/>
                <w:sz w:val="16"/>
                <w:szCs w:val="20"/>
              </w:rPr>
            </w:pPr>
            <w:r w:rsidRPr="00514677">
              <w:rPr>
                <w:rFonts w:asciiTheme="minorHAnsi" w:hAnsiTheme="minorHAnsi" w:cstheme="minorHAnsi"/>
                <w:color w:val="7030A0"/>
                <w:sz w:val="16"/>
                <w:szCs w:val="20"/>
              </w:rPr>
              <w:t>Recognise that Jesus gives instructions about how to behave.</w:t>
            </w:r>
          </w:p>
        </w:tc>
      </w:tr>
      <w:tr w:rsidR="00804DA7" w:rsidRPr="00514677" w14:paraId="02C279F5" w14:textId="77777777" w:rsidTr="00185EA2">
        <w:tc>
          <w:tcPr>
            <w:tcW w:w="2630" w:type="dxa"/>
          </w:tcPr>
          <w:p w14:paraId="72C30470" w14:textId="77777777" w:rsidR="00185EA2" w:rsidRPr="00514677" w:rsidRDefault="00185EA2" w:rsidP="00185EA2">
            <w:pPr>
              <w:pStyle w:val="ListParagraph"/>
              <w:numPr>
                <w:ilvl w:val="0"/>
                <w:numId w:val="1"/>
              </w:numPr>
              <w:rPr>
                <w:rFonts w:asciiTheme="minorHAnsi" w:hAnsiTheme="minorHAnsi" w:cstheme="minorHAnsi"/>
                <w:b/>
                <w:i/>
                <w:color w:val="FF0000"/>
                <w:sz w:val="16"/>
                <w:szCs w:val="20"/>
              </w:rPr>
            </w:pPr>
            <w:r w:rsidRPr="00514677">
              <w:rPr>
                <w:rFonts w:asciiTheme="minorHAnsi" w:hAnsiTheme="minorHAnsi" w:cstheme="minorHAnsi"/>
                <w:b/>
                <w:i/>
                <w:color w:val="FF0000"/>
                <w:sz w:val="16"/>
                <w:szCs w:val="20"/>
              </w:rPr>
              <w:t>Give examples of how people use stories, texts and teachings to guide their beliefs and actions</w:t>
            </w:r>
          </w:p>
          <w:p w14:paraId="3E8E3D57" w14:textId="77777777" w:rsidR="00185EA2" w:rsidRPr="00514677" w:rsidRDefault="00185EA2" w:rsidP="00804DA7">
            <w:pPr>
              <w:pStyle w:val="ListParagraph"/>
              <w:numPr>
                <w:ilvl w:val="0"/>
                <w:numId w:val="1"/>
              </w:numPr>
              <w:rPr>
                <w:rFonts w:asciiTheme="minorHAnsi" w:hAnsiTheme="minorHAnsi" w:cstheme="minorHAnsi"/>
                <w:b/>
                <w:i/>
                <w:color w:val="FF0000"/>
                <w:sz w:val="16"/>
                <w:szCs w:val="20"/>
              </w:rPr>
            </w:pPr>
            <w:r w:rsidRPr="00514677">
              <w:rPr>
                <w:rFonts w:asciiTheme="minorHAnsi" w:hAnsiTheme="minorHAnsi" w:cstheme="minorHAnsi"/>
                <w:b/>
                <w:i/>
                <w:color w:val="FF0000"/>
                <w:sz w:val="16"/>
                <w:szCs w:val="20"/>
              </w:rPr>
              <w:t xml:space="preserve">Give examples of ways in which believers put their beliefs into </w:t>
            </w:r>
            <w:r w:rsidR="00804DA7" w:rsidRPr="00514677">
              <w:rPr>
                <w:rFonts w:asciiTheme="minorHAnsi" w:hAnsiTheme="minorHAnsi" w:cstheme="minorHAnsi"/>
                <w:b/>
                <w:i/>
                <w:color w:val="FF0000"/>
                <w:sz w:val="16"/>
                <w:szCs w:val="20"/>
              </w:rPr>
              <w:t>practice</w:t>
            </w:r>
          </w:p>
        </w:tc>
        <w:tc>
          <w:tcPr>
            <w:tcW w:w="2386" w:type="dxa"/>
          </w:tcPr>
          <w:p w14:paraId="71D407CC" w14:textId="77777777" w:rsidR="00185EA2" w:rsidRPr="00514677" w:rsidRDefault="00185EA2" w:rsidP="00185EA2">
            <w:pPr>
              <w:numPr>
                <w:ilvl w:val="0"/>
                <w:numId w:val="1"/>
              </w:numPr>
              <w:rPr>
                <w:rFonts w:cstheme="minorHAnsi"/>
                <w:color w:val="FF0000"/>
                <w:sz w:val="16"/>
                <w:szCs w:val="20"/>
              </w:rPr>
            </w:pPr>
            <w:r w:rsidRPr="00514677">
              <w:rPr>
                <w:rFonts w:eastAsia="+mn-ea" w:cstheme="minorHAnsi"/>
                <w:color w:val="FF0000"/>
                <w:kern w:val="24"/>
                <w:sz w:val="16"/>
                <w:szCs w:val="20"/>
              </w:rPr>
              <w:t xml:space="preserve">Give at least two examples of a way in which Christians show their belief in God as loving and forgiving (e.g. by saying sorry, by seeing God as welcoming them back; by forgiving others)  </w:t>
            </w:r>
          </w:p>
          <w:p w14:paraId="6E3C0B1A" w14:textId="77777777" w:rsidR="00185EA2" w:rsidRPr="00514677" w:rsidRDefault="00185EA2" w:rsidP="0071394B">
            <w:pPr>
              <w:pStyle w:val="ListParagraph"/>
              <w:numPr>
                <w:ilvl w:val="0"/>
                <w:numId w:val="1"/>
              </w:numPr>
              <w:autoSpaceDE w:val="0"/>
              <w:autoSpaceDN w:val="0"/>
              <w:adjustRightInd w:val="0"/>
              <w:contextualSpacing/>
              <w:rPr>
                <w:rFonts w:asciiTheme="minorHAnsi" w:hAnsiTheme="minorHAnsi" w:cstheme="minorHAnsi"/>
                <w:color w:val="FF0000"/>
                <w:sz w:val="16"/>
                <w:szCs w:val="20"/>
              </w:rPr>
            </w:pPr>
            <w:r w:rsidRPr="00514677">
              <w:rPr>
                <w:rFonts w:asciiTheme="minorHAnsi" w:eastAsia="+mn-ea" w:hAnsiTheme="minorHAnsi" w:cstheme="minorHAnsi"/>
                <w:color w:val="FF0000"/>
                <w:kern w:val="24"/>
                <w:sz w:val="16"/>
                <w:szCs w:val="20"/>
              </w:rPr>
              <w:t>Give an example of how Christians put their beliefs into practice in worship (e.g. by saying sorry to God)</w:t>
            </w:r>
          </w:p>
        </w:tc>
        <w:tc>
          <w:tcPr>
            <w:tcW w:w="2386" w:type="dxa"/>
          </w:tcPr>
          <w:p w14:paraId="1082D72A" w14:textId="77777777" w:rsidR="00185EA2" w:rsidRPr="00514677" w:rsidRDefault="00185EA2" w:rsidP="00185EA2">
            <w:pPr>
              <w:pStyle w:val="ListParagraph"/>
              <w:numPr>
                <w:ilvl w:val="0"/>
                <w:numId w:val="1"/>
              </w:numPr>
              <w:contextualSpacing/>
              <w:rPr>
                <w:rFonts w:asciiTheme="minorHAnsi" w:hAnsiTheme="minorHAnsi" w:cstheme="minorHAnsi"/>
                <w:color w:val="FF0000"/>
                <w:sz w:val="16"/>
                <w:szCs w:val="20"/>
              </w:rPr>
            </w:pPr>
            <w:r w:rsidRPr="00514677">
              <w:rPr>
                <w:rFonts w:asciiTheme="minorHAnsi" w:hAnsiTheme="minorHAnsi" w:cstheme="minorHAnsi"/>
                <w:color w:val="FF0000"/>
                <w:sz w:val="16"/>
                <w:szCs w:val="20"/>
              </w:rPr>
              <w:t>Give at least one example of what Christians do to say thank you to God for Creation.</w:t>
            </w:r>
          </w:p>
          <w:p w14:paraId="06851D55" w14:textId="77777777" w:rsidR="00185EA2" w:rsidRPr="00514677" w:rsidRDefault="00185EA2" w:rsidP="0071394B">
            <w:pPr>
              <w:rPr>
                <w:rFonts w:cstheme="minorHAnsi"/>
                <w:i/>
                <w:color w:val="FF0000"/>
                <w:sz w:val="16"/>
                <w:szCs w:val="20"/>
              </w:rPr>
            </w:pPr>
          </w:p>
        </w:tc>
        <w:tc>
          <w:tcPr>
            <w:tcW w:w="2386" w:type="dxa"/>
          </w:tcPr>
          <w:p w14:paraId="3BC30CC3" w14:textId="77777777" w:rsidR="00185EA2" w:rsidRPr="00514677" w:rsidRDefault="00185EA2" w:rsidP="00185EA2">
            <w:pPr>
              <w:pStyle w:val="ListParagraph"/>
              <w:numPr>
                <w:ilvl w:val="0"/>
                <w:numId w:val="1"/>
              </w:numPr>
              <w:autoSpaceDE w:val="0"/>
              <w:autoSpaceDN w:val="0"/>
              <w:adjustRightInd w:val="0"/>
              <w:contextualSpacing/>
              <w:rPr>
                <w:rFonts w:asciiTheme="minorHAnsi" w:hAnsiTheme="minorHAnsi" w:cstheme="minorHAnsi"/>
                <w:color w:val="FF0000"/>
                <w:sz w:val="16"/>
                <w:szCs w:val="20"/>
              </w:rPr>
            </w:pPr>
            <w:r w:rsidRPr="00514677">
              <w:rPr>
                <w:rFonts w:asciiTheme="minorHAnsi" w:hAnsiTheme="minorHAnsi" w:cstheme="minorHAnsi"/>
                <w:color w:val="FF0000"/>
                <w:sz w:val="16"/>
                <w:szCs w:val="20"/>
              </w:rPr>
              <w:t>Give examples of ways in which Christians use the story of the nativity to guide their beliefs and actions at Christmas.</w:t>
            </w:r>
          </w:p>
          <w:p w14:paraId="44CD683C" w14:textId="77777777" w:rsidR="00185EA2" w:rsidRPr="00514677" w:rsidRDefault="00185EA2" w:rsidP="0071394B">
            <w:pPr>
              <w:rPr>
                <w:rFonts w:cstheme="minorHAnsi"/>
                <w:i/>
                <w:color w:val="FF0000"/>
                <w:sz w:val="16"/>
                <w:szCs w:val="20"/>
              </w:rPr>
            </w:pPr>
          </w:p>
        </w:tc>
        <w:tc>
          <w:tcPr>
            <w:tcW w:w="2386" w:type="dxa"/>
          </w:tcPr>
          <w:p w14:paraId="1724A602" w14:textId="77777777" w:rsidR="00185EA2" w:rsidRPr="00514677" w:rsidRDefault="00185EA2" w:rsidP="00185EA2">
            <w:pPr>
              <w:pStyle w:val="ListParagraph"/>
              <w:numPr>
                <w:ilvl w:val="0"/>
                <w:numId w:val="1"/>
              </w:numPr>
              <w:contextualSpacing/>
              <w:rPr>
                <w:rFonts w:asciiTheme="minorHAnsi" w:hAnsiTheme="minorHAnsi" w:cstheme="minorHAnsi"/>
                <w:color w:val="FF0000"/>
                <w:sz w:val="16"/>
                <w:szCs w:val="20"/>
              </w:rPr>
            </w:pPr>
            <w:r w:rsidRPr="00514677">
              <w:rPr>
                <w:rFonts w:asciiTheme="minorHAnsi" w:hAnsiTheme="minorHAnsi" w:cstheme="minorHAnsi"/>
                <w:color w:val="FF0000"/>
                <w:sz w:val="16"/>
                <w:szCs w:val="20"/>
              </w:rPr>
              <w:t>Give at least two examples of ways in which Christians follow the teachings studied about forgiveness and peace, and bringing good news to the friendless.</w:t>
            </w:r>
          </w:p>
          <w:p w14:paraId="740156E4" w14:textId="77777777" w:rsidR="00185EA2" w:rsidRPr="00514677" w:rsidRDefault="00185EA2" w:rsidP="0071394B">
            <w:pPr>
              <w:pStyle w:val="ListParagraph"/>
              <w:numPr>
                <w:ilvl w:val="0"/>
                <w:numId w:val="1"/>
              </w:numPr>
              <w:autoSpaceDE w:val="0"/>
              <w:autoSpaceDN w:val="0"/>
              <w:adjustRightInd w:val="0"/>
              <w:contextualSpacing/>
              <w:rPr>
                <w:rFonts w:asciiTheme="minorHAnsi" w:hAnsiTheme="minorHAnsi" w:cstheme="minorHAnsi"/>
                <w:color w:val="FF0000"/>
                <w:sz w:val="16"/>
                <w:szCs w:val="20"/>
              </w:rPr>
            </w:pPr>
            <w:r w:rsidRPr="00514677">
              <w:rPr>
                <w:rFonts w:asciiTheme="minorHAnsi" w:hAnsiTheme="minorHAnsi" w:cstheme="minorHAnsi"/>
                <w:color w:val="FF0000"/>
                <w:sz w:val="16"/>
                <w:szCs w:val="20"/>
              </w:rPr>
              <w:t>Give at least two examples of how Christians put these beliefs into practice in the Church community and their own lives (for example: charity, confession).</w:t>
            </w:r>
          </w:p>
        </w:tc>
        <w:tc>
          <w:tcPr>
            <w:tcW w:w="2386" w:type="dxa"/>
          </w:tcPr>
          <w:p w14:paraId="726F638F" w14:textId="77777777" w:rsidR="00185EA2" w:rsidRPr="00514677" w:rsidRDefault="00185EA2" w:rsidP="00185EA2">
            <w:pPr>
              <w:pStyle w:val="ListParagraph"/>
              <w:numPr>
                <w:ilvl w:val="0"/>
                <w:numId w:val="1"/>
              </w:numPr>
              <w:autoSpaceDE w:val="0"/>
              <w:autoSpaceDN w:val="0"/>
              <w:adjustRightInd w:val="0"/>
              <w:contextualSpacing/>
              <w:rPr>
                <w:rFonts w:asciiTheme="minorHAnsi" w:hAnsiTheme="minorHAnsi" w:cstheme="minorHAnsi"/>
                <w:color w:val="FF0000"/>
                <w:sz w:val="16"/>
                <w:szCs w:val="20"/>
              </w:rPr>
            </w:pPr>
            <w:r w:rsidRPr="00514677">
              <w:rPr>
                <w:rFonts w:asciiTheme="minorHAnsi" w:hAnsiTheme="minorHAnsi" w:cstheme="minorHAnsi"/>
                <w:color w:val="FF0000"/>
                <w:sz w:val="16"/>
                <w:szCs w:val="20"/>
              </w:rPr>
              <w:t xml:space="preserve">Give at least three examples of how Christians show their beliefs about Jesus’ death and resurrection in church worship at Easter. </w:t>
            </w:r>
          </w:p>
          <w:p w14:paraId="364B532B" w14:textId="77777777" w:rsidR="00185EA2" w:rsidRPr="00514677" w:rsidRDefault="00185EA2" w:rsidP="00185EA2">
            <w:pPr>
              <w:rPr>
                <w:rFonts w:cstheme="minorHAnsi"/>
                <w:i/>
                <w:color w:val="FF0000"/>
                <w:sz w:val="16"/>
                <w:szCs w:val="20"/>
              </w:rPr>
            </w:pPr>
          </w:p>
        </w:tc>
      </w:tr>
      <w:tr w:rsidR="00804DA7" w:rsidRPr="00514677" w14:paraId="1D3C8DE4" w14:textId="77777777" w:rsidTr="00185EA2">
        <w:tc>
          <w:tcPr>
            <w:tcW w:w="2630" w:type="dxa"/>
          </w:tcPr>
          <w:p w14:paraId="79CD5D9A" w14:textId="77777777" w:rsidR="00185EA2" w:rsidRPr="00514677" w:rsidRDefault="00185EA2" w:rsidP="00185EA2">
            <w:pPr>
              <w:pStyle w:val="ListParagraph"/>
              <w:numPr>
                <w:ilvl w:val="0"/>
                <w:numId w:val="1"/>
              </w:numPr>
              <w:rPr>
                <w:rFonts w:asciiTheme="minorHAnsi" w:eastAsiaTheme="minorHAnsi" w:hAnsiTheme="minorHAnsi" w:cstheme="minorHAnsi"/>
                <w:b/>
                <w:i/>
                <w:color w:val="00B050"/>
                <w:sz w:val="16"/>
                <w:szCs w:val="20"/>
              </w:rPr>
            </w:pPr>
            <w:r w:rsidRPr="00514677">
              <w:rPr>
                <w:rFonts w:asciiTheme="minorHAnsi" w:hAnsiTheme="minorHAnsi" w:cstheme="minorHAnsi"/>
                <w:b/>
                <w:i/>
                <w:color w:val="00B050"/>
                <w:sz w:val="16"/>
                <w:szCs w:val="20"/>
              </w:rPr>
              <w:t>Think, talk and ask questions about whether the ideas they have been studying, have something to say to them.</w:t>
            </w:r>
          </w:p>
          <w:p w14:paraId="568CE697" w14:textId="77777777" w:rsidR="00185EA2" w:rsidRPr="00514677" w:rsidRDefault="00185EA2" w:rsidP="00185EA2">
            <w:pPr>
              <w:pStyle w:val="ListParagraph"/>
              <w:numPr>
                <w:ilvl w:val="0"/>
                <w:numId w:val="1"/>
              </w:numPr>
              <w:rPr>
                <w:rFonts w:asciiTheme="minorHAnsi" w:hAnsiTheme="minorHAnsi" w:cstheme="minorHAnsi"/>
                <w:b/>
                <w:i/>
                <w:color w:val="00B050"/>
                <w:sz w:val="16"/>
                <w:szCs w:val="20"/>
              </w:rPr>
            </w:pPr>
            <w:r w:rsidRPr="00514677">
              <w:rPr>
                <w:rFonts w:asciiTheme="minorHAnsi" w:hAnsiTheme="minorHAnsi" w:cstheme="minorHAnsi"/>
                <w:b/>
                <w:i/>
                <w:color w:val="00B050"/>
                <w:sz w:val="16"/>
                <w:szCs w:val="20"/>
              </w:rPr>
              <w:t>Give a good reason for the views they have and the connections they make.</w:t>
            </w:r>
          </w:p>
        </w:tc>
        <w:tc>
          <w:tcPr>
            <w:tcW w:w="2386" w:type="dxa"/>
          </w:tcPr>
          <w:p w14:paraId="7677132E" w14:textId="77777777" w:rsidR="00185EA2" w:rsidRPr="00514677" w:rsidRDefault="00185EA2" w:rsidP="00185EA2">
            <w:pPr>
              <w:pStyle w:val="ListParagraph"/>
              <w:numPr>
                <w:ilvl w:val="0"/>
                <w:numId w:val="1"/>
              </w:numPr>
              <w:autoSpaceDE w:val="0"/>
              <w:autoSpaceDN w:val="0"/>
              <w:adjustRightInd w:val="0"/>
              <w:contextualSpacing/>
              <w:rPr>
                <w:rFonts w:asciiTheme="minorHAnsi" w:hAnsiTheme="minorHAnsi" w:cstheme="minorHAnsi"/>
                <w:color w:val="00B050"/>
                <w:sz w:val="16"/>
                <w:szCs w:val="20"/>
              </w:rPr>
            </w:pPr>
            <w:r w:rsidRPr="00514677">
              <w:rPr>
                <w:rFonts w:asciiTheme="minorHAnsi" w:eastAsia="+mn-ea" w:hAnsiTheme="minorHAnsi" w:cstheme="minorHAnsi"/>
                <w:color w:val="00B050"/>
                <w:kern w:val="24"/>
                <w:sz w:val="16"/>
                <w:szCs w:val="20"/>
              </w:rPr>
              <w:t>Think, talk and ask questions about whether they can learn anything from the story for themselves, exploring different ideas</w:t>
            </w:r>
          </w:p>
          <w:p w14:paraId="5127D43B" w14:textId="77777777" w:rsidR="00185EA2" w:rsidRPr="00514677" w:rsidRDefault="00185EA2" w:rsidP="00185EA2">
            <w:pPr>
              <w:pStyle w:val="ListParagraph"/>
              <w:numPr>
                <w:ilvl w:val="0"/>
                <w:numId w:val="1"/>
              </w:numPr>
              <w:rPr>
                <w:rFonts w:asciiTheme="minorHAnsi" w:hAnsiTheme="minorHAnsi" w:cstheme="minorHAnsi"/>
                <w:i/>
                <w:color w:val="00B050"/>
                <w:sz w:val="16"/>
                <w:szCs w:val="20"/>
              </w:rPr>
            </w:pPr>
            <w:r w:rsidRPr="00514677">
              <w:rPr>
                <w:rFonts w:asciiTheme="minorHAnsi" w:eastAsia="+mn-ea" w:hAnsiTheme="minorHAnsi" w:cstheme="minorHAnsi"/>
                <w:color w:val="00B050"/>
                <w:kern w:val="24"/>
                <w:sz w:val="16"/>
                <w:szCs w:val="20"/>
              </w:rPr>
              <w:t>Give a reason for the ideas they have and the connections they make</w:t>
            </w:r>
            <w:r w:rsidRPr="00514677">
              <w:rPr>
                <w:rFonts w:asciiTheme="minorHAnsi" w:hAnsiTheme="minorHAnsi" w:cstheme="minorHAnsi"/>
                <w:color w:val="00B050"/>
                <w:sz w:val="16"/>
                <w:szCs w:val="20"/>
              </w:rPr>
              <w:t>.</w:t>
            </w:r>
          </w:p>
        </w:tc>
        <w:tc>
          <w:tcPr>
            <w:tcW w:w="2386" w:type="dxa"/>
          </w:tcPr>
          <w:p w14:paraId="0005B37B" w14:textId="77777777" w:rsidR="00185EA2" w:rsidRPr="00514677" w:rsidRDefault="00185EA2" w:rsidP="00185EA2">
            <w:pPr>
              <w:pStyle w:val="ListParagraph"/>
              <w:numPr>
                <w:ilvl w:val="0"/>
                <w:numId w:val="1"/>
              </w:numPr>
              <w:autoSpaceDE w:val="0"/>
              <w:autoSpaceDN w:val="0"/>
              <w:adjustRightInd w:val="0"/>
              <w:contextualSpacing/>
              <w:rPr>
                <w:rFonts w:asciiTheme="minorHAnsi" w:hAnsiTheme="minorHAnsi" w:cstheme="minorHAnsi"/>
                <w:color w:val="00B050"/>
                <w:sz w:val="16"/>
                <w:szCs w:val="20"/>
              </w:rPr>
            </w:pPr>
            <w:r w:rsidRPr="00514677">
              <w:rPr>
                <w:rFonts w:asciiTheme="minorHAnsi" w:eastAsia="+mn-ea" w:hAnsiTheme="minorHAnsi" w:cstheme="minorHAnsi"/>
                <w:color w:val="00B050"/>
                <w:kern w:val="24"/>
                <w:sz w:val="16"/>
                <w:szCs w:val="20"/>
              </w:rPr>
              <w:t>Think, talk and ask questions about living in an amazing world</w:t>
            </w:r>
          </w:p>
          <w:p w14:paraId="75C31334" w14:textId="77777777" w:rsidR="00185EA2" w:rsidRPr="00514677" w:rsidRDefault="00185EA2" w:rsidP="00185EA2">
            <w:pPr>
              <w:pStyle w:val="ListParagraph"/>
              <w:numPr>
                <w:ilvl w:val="0"/>
                <w:numId w:val="1"/>
              </w:numPr>
              <w:rPr>
                <w:rFonts w:asciiTheme="minorHAnsi" w:hAnsiTheme="minorHAnsi" w:cstheme="minorHAnsi"/>
                <w:i/>
                <w:color w:val="00B050"/>
                <w:sz w:val="16"/>
                <w:szCs w:val="20"/>
              </w:rPr>
            </w:pPr>
            <w:r w:rsidRPr="00514677">
              <w:rPr>
                <w:rFonts w:asciiTheme="minorHAnsi" w:eastAsia="+mn-ea" w:hAnsiTheme="minorHAnsi" w:cstheme="minorHAnsi"/>
                <w:color w:val="00B050"/>
                <w:kern w:val="24"/>
                <w:sz w:val="16"/>
                <w:szCs w:val="20"/>
              </w:rPr>
              <w:t>Give a reason for the ideas they have and the connections they make between the Christian/Jewish Creation story and the world they live in</w:t>
            </w:r>
            <w:r w:rsidRPr="00514677">
              <w:rPr>
                <w:rFonts w:asciiTheme="minorHAnsi" w:hAnsiTheme="minorHAnsi" w:cstheme="minorHAnsi"/>
                <w:color w:val="00B050"/>
                <w:sz w:val="16"/>
                <w:szCs w:val="20"/>
              </w:rPr>
              <w:t>.</w:t>
            </w:r>
          </w:p>
        </w:tc>
        <w:tc>
          <w:tcPr>
            <w:tcW w:w="2386" w:type="dxa"/>
          </w:tcPr>
          <w:p w14:paraId="57C4A176" w14:textId="77777777" w:rsidR="00185EA2" w:rsidRPr="00514677" w:rsidRDefault="00185EA2" w:rsidP="00185EA2">
            <w:pPr>
              <w:pStyle w:val="ListParagraph"/>
              <w:numPr>
                <w:ilvl w:val="0"/>
                <w:numId w:val="1"/>
              </w:numPr>
              <w:autoSpaceDE w:val="0"/>
              <w:autoSpaceDN w:val="0"/>
              <w:adjustRightInd w:val="0"/>
              <w:contextualSpacing/>
              <w:rPr>
                <w:rFonts w:asciiTheme="minorHAnsi" w:hAnsiTheme="minorHAnsi" w:cstheme="minorHAnsi"/>
                <w:color w:val="00B050"/>
                <w:sz w:val="16"/>
                <w:szCs w:val="20"/>
              </w:rPr>
            </w:pPr>
            <w:r w:rsidRPr="00514677">
              <w:rPr>
                <w:rFonts w:asciiTheme="minorHAnsi" w:eastAsia="+mn-ea" w:hAnsiTheme="minorHAnsi" w:cstheme="minorHAnsi"/>
                <w:color w:val="00B050"/>
                <w:kern w:val="24"/>
                <w:sz w:val="16"/>
                <w:szCs w:val="20"/>
              </w:rPr>
              <w:t>Decide what they personally have to be thankful for, giving a reason for their ideas</w:t>
            </w:r>
          </w:p>
          <w:p w14:paraId="2D72FEF7" w14:textId="77777777" w:rsidR="00185EA2" w:rsidRPr="00514677" w:rsidRDefault="00185EA2" w:rsidP="00185EA2">
            <w:pPr>
              <w:pStyle w:val="ListParagraph"/>
              <w:numPr>
                <w:ilvl w:val="0"/>
                <w:numId w:val="1"/>
              </w:numPr>
              <w:rPr>
                <w:rFonts w:asciiTheme="minorHAnsi" w:hAnsiTheme="minorHAnsi" w:cstheme="minorHAnsi"/>
                <w:i/>
                <w:color w:val="00B050"/>
                <w:sz w:val="16"/>
                <w:szCs w:val="20"/>
              </w:rPr>
            </w:pPr>
            <w:r w:rsidRPr="00514677">
              <w:rPr>
                <w:rFonts w:asciiTheme="minorHAnsi" w:hAnsiTheme="minorHAnsi" w:cstheme="minorHAnsi"/>
                <w:color w:val="00B050"/>
                <w:sz w:val="16"/>
                <w:szCs w:val="20"/>
              </w:rPr>
              <w:t>Think, talk and ask questions about Christmas for people who are Christians and for people who are not.</w:t>
            </w:r>
          </w:p>
        </w:tc>
        <w:tc>
          <w:tcPr>
            <w:tcW w:w="2386" w:type="dxa"/>
          </w:tcPr>
          <w:p w14:paraId="2FAC0E11" w14:textId="77777777" w:rsidR="00185EA2" w:rsidRPr="00514677" w:rsidRDefault="00185EA2" w:rsidP="00185EA2">
            <w:pPr>
              <w:pStyle w:val="ListParagraph"/>
              <w:numPr>
                <w:ilvl w:val="0"/>
                <w:numId w:val="1"/>
              </w:numPr>
              <w:rPr>
                <w:rFonts w:asciiTheme="minorHAnsi" w:hAnsiTheme="minorHAnsi" w:cstheme="minorHAnsi"/>
                <w:i/>
                <w:color w:val="00B050"/>
                <w:sz w:val="16"/>
                <w:szCs w:val="20"/>
              </w:rPr>
            </w:pPr>
            <w:r w:rsidRPr="00514677">
              <w:rPr>
                <w:rFonts w:asciiTheme="minorHAnsi" w:eastAsia="+mn-ea" w:hAnsiTheme="minorHAnsi" w:cstheme="minorHAnsi"/>
                <w:color w:val="00B050"/>
                <w:kern w:val="24"/>
                <w:sz w:val="16"/>
                <w:szCs w:val="20"/>
              </w:rPr>
              <w:t>Think, talk and ask questions about whether Jesus’ ‘good news’ is only good news for Christians, or if there are things for anyone to learn about how to live, giving a good reason for their ideas.</w:t>
            </w:r>
          </w:p>
        </w:tc>
        <w:tc>
          <w:tcPr>
            <w:tcW w:w="2386" w:type="dxa"/>
          </w:tcPr>
          <w:p w14:paraId="76A46ED3" w14:textId="77777777" w:rsidR="00185EA2" w:rsidRPr="00514677" w:rsidRDefault="00185EA2" w:rsidP="00185EA2">
            <w:pPr>
              <w:pStyle w:val="ListParagraph"/>
              <w:numPr>
                <w:ilvl w:val="0"/>
                <w:numId w:val="1"/>
              </w:numPr>
              <w:rPr>
                <w:rFonts w:asciiTheme="minorHAnsi" w:hAnsiTheme="minorHAnsi" w:cstheme="minorHAnsi"/>
                <w:i/>
                <w:color w:val="00B050"/>
                <w:sz w:val="16"/>
                <w:szCs w:val="20"/>
              </w:rPr>
            </w:pPr>
            <w:r w:rsidRPr="00514677">
              <w:rPr>
                <w:rFonts w:asciiTheme="minorHAnsi" w:eastAsia="+mn-ea" w:hAnsiTheme="minorHAnsi" w:cstheme="minorHAnsi"/>
                <w:color w:val="00B050"/>
                <w:kern w:val="24"/>
                <w:sz w:val="16"/>
                <w:szCs w:val="20"/>
              </w:rPr>
              <w:t>Think, talk and ask questions about whether the story of Easter only has something to say to Christians, or if it has anything to say to pupils about sadness, hope or heaven, exploring different ideas and giving a good reason for their ideas.</w:t>
            </w:r>
          </w:p>
        </w:tc>
      </w:tr>
    </w:tbl>
    <w:p w14:paraId="371C1369" w14:textId="77777777" w:rsidR="00563A95" w:rsidRPr="00514677" w:rsidRDefault="00514677">
      <w:pPr>
        <w:rPr>
          <w:rFonts w:cstheme="minorHAnsi"/>
        </w:rPr>
      </w:pPr>
      <w:r>
        <w:rPr>
          <w:rFonts w:cstheme="minorHAnsi"/>
          <w:noProof/>
          <w:color w:val="00B050"/>
          <w:sz w:val="17"/>
          <w:szCs w:val="17"/>
          <w:lang w:eastAsia="en-GB"/>
        </w:rPr>
        <mc:AlternateContent>
          <mc:Choice Requires="wps">
            <w:drawing>
              <wp:anchor distT="0" distB="0" distL="114300" distR="114300" simplePos="0" relativeHeight="251667456" behindDoc="0" locked="0" layoutInCell="1" allowOverlap="1" wp14:anchorId="6E4FEB2F" wp14:editId="0AFE4E2F">
                <wp:simplePos x="0" y="0"/>
                <wp:positionH relativeFrom="column">
                  <wp:posOffset>1620455</wp:posOffset>
                </wp:positionH>
                <wp:positionV relativeFrom="paragraph">
                  <wp:posOffset>47834</wp:posOffset>
                </wp:positionV>
                <wp:extent cx="3553427" cy="405114"/>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3553427" cy="4051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0757F3" w14:textId="77777777" w:rsidR="00514677" w:rsidRPr="00514677" w:rsidRDefault="00514677" w:rsidP="00514677">
                            <w:pPr>
                              <w:rPr>
                                <w:color w:val="767171" w:themeColor="background2" w:themeShade="80"/>
                              </w:rPr>
                            </w:pPr>
                            <w:r w:rsidRPr="00514677">
                              <w:rPr>
                                <w:rFonts w:cs="Helvetica 55 Roman"/>
                                <w:b/>
                                <w:bCs/>
                                <w:color w:val="767171" w:themeColor="background2" w:themeShade="80"/>
                                <w:sz w:val="18"/>
                                <w:szCs w:val="18"/>
                              </w:rPr>
                              <w:t xml:space="preserve">The Christianity unit outcomes are taken from </w:t>
                            </w:r>
                            <w:r w:rsidRPr="00514677">
                              <w:rPr>
                                <w:rFonts w:cs="Helvetica 55 Roman"/>
                                <w:b/>
                                <w:bCs/>
                                <w:i/>
                                <w:iCs/>
                                <w:color w:val="767171" w:themeColor="background2" w:themeShade="80"/>
                                <w:sz w:val="18"/>
                                <w:szCs w:val="18"/>
                              </w:rPr>
                              <w:t>Understanding Christianity</w:t>
                            </w:r>
                            <w:r w:rsidRPr="00514677">
                              <w:rPr>
                                <w:rFonts w:cs="Helvetica 55 Roman"/>
                                <w:b/>
                                <w:bCs/>
                                <w:color w:val="767171" w:themeColor="background2" w:themeShade="80"/>
                                <w:sz w:val="18"/>
                                <w:szCs w:val="18"/>
                              </w:rPr>
                              <w:t>, published by RE Today © 2016. Used by permission.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4FEB2F" id="_x0000_t202" coordsize="21600,21600" o:spt="202" path="m,l,21600r21600,l21600,xe">
                <v:stroke joinstyle="miter"/>
                <v:path gradientshapeok="t" o:connecttype="rect"/>
              </v:shapetype>
              <v:shape id="Text Box 7" o:spid="_x0000_s1026" type="#_x0000_t202" style="position:absolute;margin-left:127.6pt;margin-top:3.75pt;width:279.8pt;height:31.9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" fillcolor="white [3201]" stroked="f" strokeweight=".5pt">
                <v:textbox>
                  <w:txbxContent>
                    <w:p w14:paraId="630757F3" w14:textId="77777777" w:rsidR="00514677" w:rsidRPr="00514677" w:rsidRDefault="00514677" w:rsidP="00514677">
                      <w:pPr>
                        <w:rPr>
                          <w:color w:val="767171" w:themeColor="background2" w:themeShade="80"/>
                        </w:rPr>
                      </w:pPr>
                      <w:r w:rsidRPr="00514677">
                        <w:rPr>
                          <w:rFonts w:cs="Helvetica 55 Roman"/>
                          <w:b/>
                          <w:bCs/>
                          <w:color w:val="767171" w:themeColor="background2" w:themeShade="80"/>
                          <w:sz w:val="18"/>
                          <w:szCs w:val="18"/>
                        </w:rPr>
                        <w:t xml:space="preserve">The Christianity unit outcomes are taken from </w:t>
                      </w:r>
                      <w:r w:rsidRPr="00514677">
                        <w:rPr>
                          <w:rFonts w:cs="Helvetica 55 Roman"/>
                          <w:b/>
                          <w:bCs/>
                          <w:i/>
                          <w:iCs/>
                          <w:color w:val="767171" w:themeColor="background2" w:themeShade="80"/>
                          <w:sz w:val="18"/>
                          <w:szCs w:val="18"/>
                        </w:rPr>
                        <w:t>Understanding Christianity</w:t>
                      </w:r>
                      <w:r w:rsidRPr="00514677">
                        <w:rPr>
                          <w:rFonts w:cs="Helvetica 55 Roman"/>
                          <w:b/>
                          <w:bCs/>
                          <w:color w:val="767171" w:themeColor="background2" w:themeShade="80"/>
                          <w:sz w:val="18"/>
                          <w:szCs w:val="18"/>
                        </w:rPr>
                        <w:t>, published by RE Today © 2016. Used by permission.</w:t>
                      </w:r>
                    </w:p>
                  </w:txbxContent>
                </v:textbox>
              </v:shape>
            </w:pict>
          </mc:Fallback>
        </mc:AlternateContent>
      </w:r>
    </w:p>
    <w:p w14:paraId="4B2163BB" w14:textId="77777777" w:rsidR="00563A95" w:rsidRPr="00514677" w:rsidRDefault="00563A95">
      <w:pPr>
        <w:rPr>
          <w:rFonts w:cstheme="minorHAnsi"/>
        </w:rPr>
      </w:pPr>
      <w:r w:rsidRPr="00514677">
        <w:rPr>
          <w:rFonts w:cstheme="minorHAnsi"/>
        </w:rPr>
        <w:br w:type="page"/>
      </w:r>
    </w:p>
    <w:tbl>
      <w:tblPr>
        <w:tblStyle w:val="TableGrid"/>
        <w:tblW w:w="14560" w:type="dxa"/>
        <w:tblLook w:val="04A0" w:firstRow="1" w:lastRow="0" w:firstColumn="1" w:lastColumn="0" w:noHBand="0" w:noVBand="1"/>
      </w:tblPr>
      <w:tblGrid>
        <w:gridCol w:w="2630"/>
        <w:gridCol w:w="2386"/>
        <w:gridCol w:w="2386"/>
        <w:gridCol w:w="2386"/>
        <w:gridCol w:w="2386"/>
        <w:gridCol w:w="2386"/>
      </w:tblGrid>
      <w:tr w:rsidR="0071394B" w:rsidRPr="00514677" w14:paraId="49BF877C" w14:textId="77777777" w:rsidTr="000C2EB6">
        <w:tc>
          <w:tcPr>
            <w:tcW w:w="2630" w:type="dxa"/>
            <w:tcBorders>
              <w:top w:val="single" w:sz="4" w:space="0" w:color="auto"/>
              <w:left w:val="single" w:sz="4" w:space="0" w:color="auto"/>
              <w:bottom w:val="single" w:sz="4" w:space="0" w:color="auto"/>
              <w:right w:val="single" w:sz="4" w:space="0" w:color="auto"/>
            </w:tcBorders>
            <w:hideMark/>
          </w:tcPr>
          <w:p w14:paraId="5AFBECCD" w14:textId="77777777" w:rsidR="0071394B" w:rsidRPr="00514677" w:rsidRDefault="0071394B" w:rsidP="000C2EB6">
            <w:pPr>
              <w:rPr>
                <w:rFonts w:cstheme="minorHAnsi"/>
                <w:b/>
              </w:rPr>
            </w:pPr>
            <w:r w:rsidRPr="00514677">
              <w:rPr>
                <w:rFonts w:cstheme="minorHAnsi"/>
                <w:b/>
              </w:rPr>
              <w:lastRenderedPageBreak/>
              <w:t>End KS1</w:t>
            </w:r>
          </w:p>
          <w:p w14:paraId="0DB85595" w14:textId="77777777" w:rsidR="0071394B" w:rsidRPr="00514677" w:rsidRDefault="0071394B" w:rsidP="000C2EB6">
            <w:pPr>
              <w:rPr>
                <w:rFonts w:cstheme="minorHAnsi"/>
                <w:b/>
                <w:i/>
              </w:rPr>
            </w:pPr>
            <w:r w:rsidRPr="00514677">
              <w:rPr>
                <w:rFonts w:cstheme="minorHAnsi"/>
                <w:b/>
                <w:i/>
              </w:rPr>
              <w:t>Pupils can…</w:t>
            </w:r>
          </w:p>
        </w:tc>
        <w:tc>
          <w:tcPr>
            <w:tcW w:w="2386" w:type="dxa"/>
            <w:tcBorders>
              <w:top w:val="single" w:sz="4" w:space="0" w:color="auto"/>
              <w:left w:val="single" w:sz="4" w:space="0" w:color="auto"/>
              <w:bottom w:val="single" w:sz="4" w:space="0" w:color="auto"/>
              <w:right w:val="single" w:sz="4" w:space="0" w:color="auto"/>
            </w:tcBorders>
          </w:tcPr>
          <w:p w14:paraId="73B7F830" w14:textId="77777777" w:rsidR="0071394B" w:rsidRPr="00514677" w:rsidRDefault="0071394B" w:rsidP="0071394B">
            <w:pPr>
              <w:rPr>
                <w:rFonts w:cstheme="minorHAnsi"/>
                <w:b/>
              </w:rPr>
            </w:pPr>
            <w:r w:rsidRPr="00514677">
              <w:rPr>
                <w:rFonts w:cstheme="minorHAnsi"/>
                <w:b/>
              </w:rPr>
              <w:t>1.6 Jews</w:t>
            </w:r>
          </w:p>
        </w:tc>
        <w:tc>
          <w:tcPr>
            <w:tcW w:w="2386" w:type="dxa"/>
            <w:tcBorders>
              <w:top w:val="single" w:sz="4" w:space="0" w:color="auto"/>
              <w:left w:val="single" w:sz="4" w:space="0" w:color="auto"/>
              <w:bottom w:val="single" w:sz="4" w:space="0" w:color="auto"/>
              <w:right w:val="single" w:sz="4" w:space="0" w:color="auto"/>
            </w:tcBorders>
          </w:tcPr>
          <w:p w14:paraId="73B93914" w14:textId="77777777" w:rsidR="0071394B" w:rsidRPr="00514677" w:rsidRDefault="0071394B" w:rsidP="0071394B">
            <w:pPr>
              <w:rPr>
                <w:rFonts w:cstheme="minorHAnsi"/>
                <w:b/>
              </w:rPr>
            </w:pPr>
            <w:r w:rsidRPr="00514677">
              <w:rPr>
                <w:rFonts w:cstheme="minorHAnsi"/>
                <w:b/>
              </w:rPr>
              <w:t>1.7 Muslims</w:t>
            </w:r>
          </w:p>
        </w:tc>
        <w:tc>
          <w:tcPr>
            <w:tcW w:w="2386" w:type="dxa"/>
            <w:tcBorders>
              <w:top w:val="single" w:sz="4" w:space="0" w:color="auto"/>
              <w:left w:val="single" w:sz="4" w:space="0" w:color="auto"/>
              <w:bottom w:val="single" w:sz="4" w:space="0" w:color="auto"/>
              <w:right w:val="single" w:sz="4" w:space="0" w:color="auto"/>
            </w:tcBorders>
          </w:tcPr>
          <w:p w14:paraId="23CFA6FC" w14:textId="77777777" w:rsidR="0071394B" w:rsidRPr="00514677" w:rsidRDefault="0071394B" w:rsidP="0071394B">
            <w:pPr>
              <w:rPr>
                <w:rFonts w:cstheme="minorHAnsi"/>
                <w:b/>
              </w:rPr>
            </w:pPr>
            <w:r w:rsidRPr="00514677">
              <w:rPr>
                <w:rFonts w:cstheme="minorHAnsi"/>
                <w:b/>
              </w:rPr>
              <w:t>1.8 Sacred places</w:t>
            </w:r>
          </w:p>
        </w:tc>
        <w:tc>
          <w:tcPr>
            <w:tcW w:w="2386" w:type="dxa"/>
            <w:tcBorders>
              <w:top w:val="single" w:sz="4" w:space="0" w:color="auto"/>
              <w:left w:val="single" w:sz="4" w:space="0" w:color="auto"/>
              <w:bottom w:val="single" w:sz="4" w:space="0" w:color="auto"/>
              <w:right w:val="single" w:sz="4" w:space="0" w:color="auto"/>
            </w:tcBorders>
          </w:tcPr>
          <w:p w14:paraId="7045C89E" w14:textId="77777777" w:rsidR="0071394B" w:rsidRPr="00514677" w:rsidRDefault="0071394B" w:rsidP="0071394B">
            <w:pPr>
              <w:rPr>
                <w:rFonts w:cstheme="minorHAnsi"/>
                <w:b/>
              </w:rPr>
            </w:pPr>
            <w:r w:rsidRPr="00514677">
              <w:rPr>
                <w:rFonts w:cstheme="minorHAnsi"/>
                <w:b/>
              </w:rPr>
              <w:t>1.9 World and others</w:t>
            </w:r>
          </w:p>
        </w:tc>
        <w:tc>
          <w:tcPr>
            <w:tcW w:w="2386" w:type="dxa"/>
            <w:tcBorders>
              <w:top w:val="single" w:sz="4" w:space="0" w:color="auto"/>
              <w:left w:val="single" w:sz="4" w:space="0" w:color="auto"/>
              <w:bottom w:val="single" w:sz="4" w:space="0" w:color="auto"/>
              <w:right w:val="single" w:sz="4" w:space="0" w:color="auto"/>
            </w:tcBorders>
          </w:tcPr>
          <w:p w14:paraId="402E42A5" w14:textId="77777777" w:rsidR="0071394B" w:rsidRPr="00514677" w:rsidRDefault="0071394B" w:rsidP="0071394B">
            <w:pPr>
              <w:rPr>
                <w:rFonts w:cstheme="minorHAnsi"/>
                <w:b/>
              </w:rPr>
            </w:pPr>
            <w:r w:rsidRPr="00514677">
              <w:rPr>
                <w:rFonts w:cstheme="minorHAnsi"/>
                <w:b/>
              </w:rPr>
              <w:t xml:space="preserve">1.10 Belonging </w:t>
            </w:r>
          </w:p>
        </w:tc>
      </w:tr>
      <w:tr w:rsidR="0071394B" w:rsidRPr="00514677" w14:paraId="06C56813" w14:textId="77777777" w:rsidTr="000C2EB6">
        <w:tc>
          <w:tcPr>
            <w:tcW w:w="2630" w:type="dxa"/>
            <w:hideMark/>
          </w:tcPr>
          <w:p w14:paraId="53BD8E31" w14:textId="77777777" w:rsidR="0071394B" w:rsidRPr="00514677" w:rsidRDefault="0071394B" w:rsidP="000C2EB6">
            <w:pPr>
              <w:pStyle w:val="ListParagraph"/>
              <w:numPr>
                <w:ilvl w:val="0"/>
                <w:numId w:val="1"/>
              </w:numPr>
              <w:rPr>
                <w:rFonts w:asciiTheme="minorHAnsi" w:hAnsiTheme="minorHAnsi" w:cstheme="minorHAnsi"/>
                <w:b/>
                <w:i/>
                <w:color w:val="7030A0"/>
                <w:sz w:val="16"/>
                <w:szCs w:val="20"/>
              </w:rPr>
            </w:pPr>
            <w:r w:rsidRPr="00514677">
              <w:rPr>
                <w:rFonts w:asciiTheme="minorHAnsi" w:hAnsiTheme="minorHAnsi" w:cstheme="minorHAnsi"/>
                <w:b/>
                <w:i/>
                <w:color w:val="7030A0"/>
                <w:sz w:val="16"/>
                <w:szCs w:val="20"/>
              </w:rPr>
              <w:t>Identify core beliefs and concepts studied and give a simple description of what they mean</w:t>
            </w:r>
          </w:p>
          <w:p w14:paraId="2A04C817" w14:textId="77777777" w:rsidR="0071394B" w:rsidRPr="00514677" w:rsidRDefault="0071394B" w:rsidP="000C2EB6">
            <w:pPr>
              <w:pStyle w:val="ListParagraph"/>
              <w:ind w:left="360"/>
              <w:rPr>
                <w:rFonts w:asciiTheme="minorHAnsi" w:hAnsiTheme="minorHAnsi" w:cstheme="minorHAnsi"/>
                <w:b/>
                <w:i/>
                <w:color w:val="7030A0"/>
                <w:sz w:val="16"/>
                <w:szCs w:val="20"/>
              </w:rPr>
            </w:pPr>
          </w:p>
          <w:p w14:paraId="147CEF7A" w14:textId="77777777" w:rsidR="0071394B" w:rsidRPr="00514677" w:rsidRDefault="0071394B" w:rsidP="000C2EB6">
            <w:pPr>
              <w:pStyle w:val="ListParagraph"/>
              <w:numPr>
                <w:ilvl w:val="0"/>
                <w:numId w:val="1"/>
              </w:numPr>
              <w:rPr>
                <w:rFonts w:asciiTheme="minorHAnsi" w:hAnsiTheme="minorHAnsi" w:cstheme="minorHAnsi"/>
                <w:b/>
                <w:i/>
                <w:color w:val="7030A0"/>
                <w:sz w:val="16"/>
                <w:szCs w:val="20"/>
              </w:rPr>
            </w:pPr>
            <w:r w:rsidRPr="00514677">
              <w:rPr>
                <w:rFonts w:asciiTheme="minorHAnsi" w:hAnsiTheme="minorHAnsi" w:cstheme="minorHAnsi"/>
                <w:b/>
                <w:i/>
                <w:color w:val="7030A0"/>
                <w:sz w:val="16"/>
                <w:szCs w:val="20"/>
              </w:rPr>
              <w:t>Give examples of how stories show what people believe (e.g. the meaning behind a festival)</w:t>
            </w:r>
          </w:p>
          <w:p w14:paraId="17FBDBFC" w14:textId="77777777" w:rsidR="0071394B" w:rsidRPr="00514677" w:rsidRDefault="0071394B" w:rsidP="000C2EB6">
            <w:pPr>
              <w:rPr>
                <w:rFonts w:cstheme="minorHAnsi"/>
                <w:b/>
                <w:i/>
                <w:color w:val="7030A0"/>
                <w:sz w:val="16"/>
                <w:szCs w:val="20"/>
              </w:rPr>
            </w:pPr>
          </w:p>
          <w:p w14:paraId="34332305" w14:textId="77777777" w:rsidR="0071394B" w:rsidRPr="00514677" w:rsidRDefault="0071394B" w:rsidP="000C2EB6">
            <w:pPr>
              <w:pStyle w:val="ListParagraph"/>
              <w:numPr>
                <w:ilvl w:val="0"/>
                <w:numId w:val="1"/>
              </w:numPr>
              <w:rPr>
                <w:rFonts w:asciiTheme="minorHAnsi" w:hAnsiTheme="minorHAnsi" w:cstheme="minorHAnsi"/>
                <w:b/>
                <w:i/>
                <w:color w:val="7030A0"/>
                <w:sz w:val="16"/>
                <w:szCs w:val="20"/>
              </w:rPr>
            </w:pPr>
            <w:r w:rsidRPr="00514677">
              <w:rPr>
                <w:rFonts w:asciiTheme="minorHAnsi" w:hAnsiTheme="minorHAnsi" w:cstheme="minorHAnsi"/>
                <w:b/>
                <w:i/>
                <w:color w:val="7030A0"/>
                <w:sz w:val="16"/>
                <w:szCs w:val="20"/>
              </w:rPr>
              <w:t xml:space="preserve">Give clear, simple accounts of what stories and other texts mean to believers. </w:t>
            </w:r>
          </w:p>
        </w:tc>
        <w:tc>
          <w:tcPr>
            <w:tcW w:w="2386" w:type="dxa"/>
          </w:tcPr>
          <w:p w14:paraId="28D353CE" w14:textId="77777777" w:rsidR="0071394B" w:rsidRPr="00514677" w:rsidRDefault="0071394B" w:rsidP="0071394B">
            <w:pPr>
              <w:pStyle w:val="ListParagraph"/>
              <w:numPr>
                <w:ilvl w:val="0"/>
                <w:numId w:val="1"/>
              </w:numPr>
              <w:autoSpaceDE w:val="0"/>
              <w:autoSpaceDN w:val="0"/>
              <w:adjustRightInd w:val="0"/>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Recognise the words of the Shema as a Jewish prayer</w:t>
            </w:r>
          </w:p>
          <w:p w14:paraId="4E42C945" w14:textId="77777777" w:rsidR="0071394B" w:rsidRPr="00514677" w:rsidRDefault="0071394B" w:rsidP="0071394B">
            <w:pPr>
              <w:pStyle w:val="ListParagraph"/>
              <w:numPr>
                <w:ilvl w:val="0"/>
                <w:numId w:val="1"/>
              </w:numPr>
              <w:autoSpaceDE w:val="0"/>
              <w:autoSpaceDN w:val="0"/>
              <w:adjustRightInd w:val="0"/>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Re-tell simply some stories used in Jewish celebrations (e.g. Chanukah)</w:t>
            </w:r>
          </w:p>
          <w:p w14:paraId="7330482F" w14:textId="77777777" w:rsidR="0071394B" w:rsidRPr="00514677" w:rsidRDefault="0071394B" w:rsidP="0071394B">
            <w:pPr>
              <w:pStyle w:val="ListParagraph"/>
              <w:numPr>
                <w:ilvl w:val="0"/>
                <w:numId w:val="1"/>
              </w:numPr>
              <w:autoSpaceDE w:val="0"/>
              <w:autoSpaceDN w:val="0"/>
              <w:adjustRightInd w:val="0"/>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Give examples of how the stories used in celebrations (e.g. Shabbat, Chanukah) remind Jews about what God is like.</w:t>
            </w:r>
          </w:p>
          <w:p w14:paraId="1E4E3766" w14:textId="77777777" w:rsidR="0071394B" w:rsidRPr="00514677" w:rsidRDefault="0071394B" w:rsidP="000C2EB6">
            <w:pPr>
              <w:autoSpaceDE w:val="0"/>
              <w:autoSpaceDN w:val="0"/>
              <w:adjustRightInd w:val="0"/>
              <w:rPr>
                <w:rFonts w:cstheme="minorHAnsi"/>
                <w:i/>
                <w:sz w:val="16"/>
                <w:szCs w:val="20"/>
              </w:rPr>
            </w:pPr>
          </w:p>
        </w:tc>
        <w:tc>
          <w:tcPr>
            <w:tcW w:w="2386" w:type="dxa"/>
          </w:tcPr>
          <w:p w14:paraId="39B01581" w14:textId="77777777" w:rsidR="0071394B" w:rsidRPr="00514677" w:rsidRDefault="0071394B" w:rsidP="0071394B">
            <w:pPr>
              <w:pStyle w:val="ListParagraph"/>
              <w:numPr>
                <w:ilvl w:val="0"/>
                <w:numId w:val="3"/>
              </w:numPr>
              <w:ind w:left="171" w:hanging="171"/>
              <w:contextualSpacing/>
              <w:rPr>
                <w:rFonts w:asciiTheme="minorHAnsi" w:hAnsiTheme="minorHAnsi" w:cstheme="minorHAnsi"/>
                <w:sz w:val="16"/>
                <w:szCs w:val="20"/>
              </w:rPr>
            </w:pPr>
            <w:r w:rsidRPr="00514677">
              <w:rPr>
                <w:rFonts w:asciiTheme="minorHAnsi" w:hAnsiTheme="minorHAnsi" w:cstheme="minorHAnsi"/>
                <w:color w:val="7030A0"/>
                <w:sz w:val="16"/>
                <w:szCs w:val="20"/>
              </w:rPr>
              <w:t>Recognise the words of the Shahadah and that it is very important for Muslims</w:t>
            </w:r>
          </w:p>
          <w:p w14:paraId="3335BA59" w14:textId="77777777" w:rsidR="0071394B" w:rsidRPr="00514677" w:rsidRDefault="0071394B" w:rsidP="0071394B">
            <w:pPr>
              <w:pStyle w:val="ListParagraph"/>
              <w:numPr>
                <w:ilvl w:val="0"/>
                <w:numId w:val="3"/>
              </w:numPr>
              <w:ind w:left="171" w:hanging="171"/>
              <w:contextualSpacing/>
              <w:rPr>
                <w:rFonts w:asciiTheme="minorHAnsi" w:hAnsiTheme="minorHAnsi" w:cstheme="minorHAnsi"/>
                <w:sz w:val="16"/>
                <w:szCs w:val="20"/>
              </w:rPr>
            </w:pPr>
            <w:r w:rsidRPr="00514677">
              <w:rPr>
                <w:rFonts w:asciiTheme="minorHAnsi" w:hAnsiTheme="minorHAnsi" w:cstheme="minorHAnsi"/>
                <w:color w:val="7030A0"/>
                <w:sz w:val="16"/>
                <w:szCs w:val="20"/>
              </w:rPr>
              <w:t xml:space="preserve">Identify some of the key Muslim beliefs about God found in the Shahadah and the 99 names, and give a simple description of what some of them mean </w:t>
            </w:r>
          </w:p>
          <w:p w14:paraId="2F3AC2EC" w14:textId="77777777" w:rsidR="0071394B" w:rsidRPr="00514677" w:rsidRDefault="0071394B" w:rsidP="0071394B">
            <w:pPr>
              <w:pStyle w:val="ListParagraph"/>
              <w:numPr>
                <w:ilvl w:val="0"/>
                <w:numId w:val="3"/>
              </w:numPr>
              <w:ind w:left="171" w:hanging="171"/>
              <w:contextualSpacing/>
              <w:rPr>
                <w:rFonts w:asciiTheme="minorHAnsi" w:hAnsiTheme="minorHAnsi" w:cstheme="minorHAnsi"/>
                <w:sz w:val="16"/>
                <w:szCs w:val="20"/>
              </w:rPr>
            </w:pPr>
            <w:r w:rsidRPr="00514677">
              <w:rPr>
                <w:rFonts w:asciiTheme="minorHAnsi" w:hAnsiTheme="minorHAnsi" w:cstheme="minorHAnsi"/>
                <w:color w:val="7030A0"/>
                <w:sz w:val="16"/>
                <w:szCs w:val="20"/>
              </w:rPr>
              <w:t>Give examples of how stories about the Prophet show what Muslims believe about Muhammad.</w:t>
            </w:r>
          </w:p>
          <w:p w14:paraId="7C54A25C" w14:textId="77777777" w:rsidR="0071394B" w:rsidRPr="00514677" w:rsidRDefault="0071394B" w:rsidP="000C2EB6">
            <w:pPr>
              <w:autoSpaceDE w:val="0"/>
              <w:autoSpaceDN w:val="0"/>
              <w:adjustRightInd w:val="0"/>
              <w:rPr>
                <w:rFonts w:cstheme="minorHAnsi"/>
                <w:i/>
                <w:sz w:val="16"/>
                <w:szCs w:val="20"/>
              </w:rPr>
            </w:pPr>
          </w:p>
        </w:tc>
        <w:tc>
          <w:tcPr>
            <w:tcW w:w="2386" w:type="dxa"/>
          </w:tcPr>
          <w:p w14:paraId="55E5A054" w14:textId="77777777" w:rsidR="00563A95" w:rsidRPr="00514677" w:rsidRDefault="00563A95" w:rsidP="00563A95">
            <w:pPr>
              <w:pStyle w:val="ListParagraph"/>
              <w:numPr>
                <w:ilvl w:val="0"/>
                <w:numId w:val="6"/>
              </w:numPr>
              <w:autoSpaceDE w:val="0"/>
              <w:autoSpaceDN w:val="0"/>
              <w:adjustRightInd w:val="0"/>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Recognise that there are special places where people go to worship, and talk about what people do there</w:t>
            </w:r>
          </w:p>
          <w:p w14:paraId="6544888F" w14:textId="77777777" w:rsidR="00563A95" w:rsidRPr="00514677" w:rsidRDefault="00563A95" w:rsidP="00563A95">
            <w:pPr>
              <w:pStyle w:val="ListParagraph"/>
              <w:numPr>
                <w:ilvl w:val="0"/>
                <w:numId w:val="6"/>
              </w:numPr>
              <w:autoSpaceDE w:val="0"/>
              <w:autoSpaceDN w:val="0"/>
              <w:adjustRightInd w:val="0"/>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Identify at least three objects used in worship in two religions and give a</w:t>
            </w:r>
            <w:r w:rsidR="00A662FB" w:rsidRPr="00514677">
              <w:rPr>
                <w:rFonts w:asciiTheme="minorHAnsi" w:hAnsiTheme="minorHAnsi" w:cstheme="minorHAnsi"/>
                <w:color w:val="7030A0"/>
                <w:sz w:val="16"/>
                <w:szCs w:val="20"/>
              </w:rPr>
              <w:t xml:space="preserve"> </w:t>
            </w:r>
            <w:r w:rsidRPr="00514677">
              <w:rPr>
                <w:rFonts w:asciiTheme="minorHAnsi" w:hAnsiTheme="minorHAnsi" w:cstheme="minorHAnsi"/>
                <w:color w:val="7030A0"/>
                <w:sz w:val="16"/>
                <w:szCs w:val="20"/>
              </w:rPr>
              <w:t>simple account of how they are used</w:t>
            </w:r>
            <w:r w:rsidR="00A662FB" w:rsidRPr="00514677">
              <w:rPr>
                <w:rFonts w:asciiTheme="minorHAnsi" w:hAnsiTheme="minorHAnsi" w:cstheme="minorHAnsi"/>
                <w:color w:val="7030A0"/>
                <w:sz w:val="16"/>
                <w:szCs w:val="20"/>
              </w:rPr>
              <w:t xml:space="preserve"> and s</w:t>
            </w:r>
            <w:r w:rsidRPr="00514677">
              <w:rPr>
                <w:rFonts w:asciiTheme="minorHAnsi" w:hAnsiTheme="minorHAnsi" w:cstheme="minorHAnsi"/>
                <w:color w:val="7030A0"/>
                <w:sz w:val="16"/>
                <w:szCs w:val="20"/>
              </w:rPr>
              <w:t>omething about what they mean</w:t>
            </w:r>
          </w:p>
          <w:p w14:paraId="1137D22F" w14:textId="77777777" w:rsidR="0071394B" w:rsidRPr="00514677" w:rsidRDefault="00563A95" w:rsidP="00A662FB">
            <w:pPr>
              <w:pStyle w:val="ListParagraph"/>
              <w:numPr>
                <w:ilvl w:val="0"/>
                <w:numId w:val="6"/>
              </w:numPr>
              <w:autoSpaceDE w:val="0"/>
              <w:autoSpaceDN w:val="0"/>
              <w:adjustRightInd w:val="0"/>
              <w:contextualSpacing/>
              <w:rPr>
                <w:rFonts w:asciiTheme="minorHAnsi" w:hAnsiTheme="minorHAnsi" w:cstheme="minorHAnsi"/>
                <w:i/>
                <w:sz w:val="16"/>
                <w:szCs w:val="20"/>
              </w:rPr>
            </w:pPr>
            <w:r w:rsidRPr="00514677">
              <w:rPr>
                <w:rFonts w:asciiTheme="minorHAnsi" w:hAnsiTheme="minorHAnsi" w:cstheme="minorHAnsi"/>
                <w:color w:val="7030A0"/>
                <w:sz w:val="16"/>
                <w:szCs w:val="20"/>
              </w:rPr>
              <w:t>Identify a belief about worship and a belief about God, connecting these beliefs simply to a place of worship</w:t>
            </w:r>
          </w:p>
        </w:tc>
        <w:tc>
          <w:tcPr>
            <w:tcW w:w="2386" w:type="dxa"/>
          </w:tcPr>
          <w:p w14:paraId="25870EB2" w14:textId="77777777" w:rsidR="00563A95" w:rsidRPr="00514677" w:rsidRDefault="00563A95" w:rsidP="00563A95">
            <w:pPr>
              <w:pStyle w:val="ListParagraph"/>
              <w:numPr>
                <w:ilvl w:val="0"/>
                <w:numId w:val="3"/>
              </w:numPr>
              <w:autoSpaceDE w:val="0"/>
              <w:autoSpaceDN w:val="0"/>
              <w:adjustRightInd w:val="0"/>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Identify a story or text that says something about each person being unique and valuable</w:t>
            </w:r>
          </w:p>
          <w:p w14:paraId="494B904A" w14:textId="77777777" w:rsidR="00563A95" w:rsidRPr="00514677" w:rsidRDefault="00563A95" w:rsidP="00563A95">
            <w:pPr>
              <w:pStyle w:val="ListParagraph"/>
              <w:numPr>
                <w:ilvl w:val="0"/>
                <w:numId w:val="3"/>
              </w:numPr>
              <w:autoSpaceDE w:val="0"/>
              <w:autoSpaceDN w:val="0"/>
              <w:adjustRightInd w:val="0"/>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Give an example of a key belief some people find in one of these stories (e.g. that God loves all people)</w:t>
            </w:r>
          </w:p>
          <w:p w14:paraId="72EB479D" w14:textId="77777777" w:rsidR="00563A95" w:rsidRPr="00514677" w:rsidRDefault="00563A95" w:rsidP="00563A95">
            <w:pPr>
              <w:pStyle w:val="ListParagraph"/>
              <w:numPr>
                <w:ilvl w:val="0"/>
                <w:numId w:val="3"/>
              </w:numPr>
              <w:autoSpaceDE w:val="0"/>
              <w:autoSpaceDN w:val="0"/>
              <w:adjustRightInd w:val="0"/>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Give a clear, simple account of what Genesis 1 tells Christians and Jews about the natural world</w:t>
            </w:r>
          </w:p>
          <w:p w14:paraId="47273EFB" w14:textId="77777777" w:rsidR="0071394B" w:rsidRPr="00514677" w:rsidRDefault="0071394B" w:rsidP="000C2EB6">
            <w:pPr>
              <w:autoSpaceDE w:val="0"/>
              <w:autoSpaceDN w:val="0"/>
              <w:adjustRightInd w:val="0"/>
              <w:rPr>
                <w:rFonts w:cstheme="minorHAnsi"/>
                <w:i/>
                <w:sz w:val="16"/>
                <w:szCs w:val="20"/>
              </w:rPr>
            </w:pPr>
          </w:p>
        </w:tc>
        <w:tc>
          <w:tcPr>
            <w:tcW w:w="2386" w:type="dxa"/>
          </w:tcPr>
          <w:p w14:paraId="47A80138" w14:textId="77777777" w:rsidR="00563A95" w:rsidRPr="00514677" w:rsidRDefault="00563A95" w:rsidP="00563A95">
            <w:pPr>
              <w:pStyle w:val="ListParagraph"/>
              <w:numPr>
                <w:ilvl w:val="0"/>
                <w:numId w:val="7"/>
              </w:numPr>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Recognise that loving others is important in lots of communities.</w:t>
            </w:r>
          </w:p>
          <w:p w14:paraId="1343999D" w14:textId="77777777" w:rsidR="00563A95" w:rsidRPr="00514677" w:rsidRDefault="00563A95" w:rsidP="00563A95">
            <w:pPr>
              <w:pStyle w:val="ListParagraph"/>
              <w:numPr>
                <w:ilvl w:val="0"/>
                <w:numId w:val="7"/>
              </w:numPr>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 xml:space="preserve">Say simply what Jesus and one other religious leader taught about loving other people. </w:t>
            </w:r>
          </w:p>
          <w:p w14:paraId="2368CE77" w14:textId="77777777" w:rsidR="0071394B" w:rsidRPr="00514677" w:rsidRDefault="0071394B" w:rsidP="000C2EB6">
            <w:pPr>
              <w:autoSpaceDE w:val="0"/>
              <w:autoSpaceDN w:val="0"/>
              <w:adjustRightInd w:val="0"/>
              <w:rPr>
                <w:rFonts w:cstheme="minorHAnsi"/>
                <w:i/>
                <w:sz w:val="16"/>
                <w:szCs w:val="20"/>
              </w:rPr>
            </w:pPr>
          </w:p>
        </w:tc>
      </w:tr>
      <w:tr w:rsidR="0071394B" w:rsidRPr="00514677" w14:paraId="293A5F3D" w14:textId="77777777" w:rsidTr="000C2EB6">
        <w:tc>
          <w:tcPr>
            <w:tcW w:w="2630" w:type="dxa"/>
          </w:tcPr>
          <w:p w14:paraId="5E366742" w14:textId="77777777" w:rsidR="0071394B" w:rsidRPr="00514677" w:rsidRDefault="0071394B" w:rsidP="000C2EB6">
            <w:pPr>
              <w:pStyle w:val="ListParagraph"/>
              <w:numPr>
                <w:ilvl w:val="0"/>
                <w:numId w:val="1"/>
              </w:numPr>
              <w:rPr>
                <w:rFonts w:asciiTheme="minorHAnsi" w:hAnsiTheme="minorHAnsi" w:cstheme="minorHAnsi"/>
                <w:b/>
                <w:i/>
                <w:color w:val="00B050"/>
                <w:sz w:val="16"/>
                <w:szCs w:val="20"/>
              </w:rPr>
            </w:pPr>
            <w:r w:rsidRPr="00514677">
              <w:rPr>
                <w:rFonts w:asciiTheme="minorHAnsi" w:hAnsiTheme="minorHAnsi" w:cstheme="minorHAnsi"/>
                <w:b/>
                <w:i/>
                <w:color w:val="00B050"/>
                <w:sz w:val="16"/>
                <w:szCs w:val="20"/>
              </w:rPr>
              <w:t>Give examples of how people use stories, texts and teachings to guide their beliefs and actions</w:t>
            </w:r>
          </w:p>
          <w:p w14:paraId="68243E51" w14:textId="77777777" w:rsidR="0071394B" w:rsidRPr="00514677" w:rsidRDefault="0071394B" w:rsidP="00804DA7">
            <w:pPr>
              <w:pStyle w:val="ListParagraph"/>
              <w:numPr>
                <w:ilvl w:val="0"/>
                <w:numId w:val="1"/>
              </w:numPr>
              <w:rPr>
                <w:rFonts w:asciiTheme="minorHAnsi" w:hAnsiTheme="minorHAnsi" w:cstheme="minorHAnsi"/>
                <w:b/>
                <w:i/>
                <w:color w:val="00B050"/>
                <w:sz w:val="16"/>
                <w:szCs w:val="20"/>
              </w:rPr>
            </w:pPr>
            <w:r w:rsidRPr="00514677">
              <w:rPr>
                <w:rFonts w:asciiTheme="minorHAnsi" w:hAnsiTheme="minorHAnsi" w:cstheme="minorHAnsi"/>
                <w:b/>
                <w:i/>
                <w:color w:val="00B050"/>
                <w:sz w:val="16"/>
                <w:szCs w:val="20"/>
              </w:rPr>
              <w:t xml:space="preserve">Give examples of ways in which believers put their beliefs into </w:t>
            </w:r>
            <w:r w:rsidR="00804DA7" w:rsidRPr="00514677">
              <w:rPr>
                <w:rFonts w:asciiTheme="minorHAnsi" w:hAnsiTheme="minorHAnsi" w:cstheme="minorHAnsi"/>
                <w:b/>
                <w:i/>
                <w:color w:val="00B050"/>
                <w:sz w:val="16"/>
                <w:szCs w:val="20"/>
              </w:rPr>
              <w:t>practice</w:t>
            </w:r>
          </w:p>
        </w:tc>
        <w:tc>
          <w:tcPr>
            <w:tcW w:w="2386" w:type="dxa"/>
          </w:tcPr>
          <w:p w14:paraId="5177A67B" w14:textId="77777777" w:rsidR="0071394B" w:rsidRPr="00514677" w:rsidRDefault="0071394B" w:rsidP="0071394B">
            <w:pPr>
              <w:pStyle w:val="ListParagraph"/>
              <w:numPr>
                <w:ilvl w:val="0"/>
                <w:numId w:val="1"/>
              </w:numPr>
              <w:autoSpaceDE w:val="0"/>
              <w:autoSpaceDN w:val="0"/>
              <w:adjustRightInd w:val="0"/>
              <w:contextualSpacing/>
              <w:rPr>
                <w:rFonts w:asciiTheme="minorHAnsi" w:hAnsiTheme="minorHAnsi" w:cstheme="minorHAnsi"/>
                <w:color w:val="00B050"/>
                <w:sz w:val="16"/>
                <w:szCs w:val="20"/>
              </w:rPr>
            </w:pPr>
            <w:r w:rsidRPr="00514677">
              <w:rPr>
                <w:rFonts w:asciiTheme="minorHAnsi" w:hAnsiTheme="minorHAnsi" w:cstheme="minorHAnsi"/>
                <w:color w:val="00B050"/>
                <w:sz w:val="16"/>
                <w:szCs w:val="20"/>
              </w:rPr>
              <w:t>Give examples of how Jewish people celebrate special times (e.g. Shabbat, Sukkot, Chanukah)</w:t>
            </w:r>
          </w:p>
          <w:p w14:paraId="763A9C97" w14:textId="77777777" w:rsidR="0071394B" w:rsidRPr="00514677" w:rsidRDefault="0071394B" w:rsidP="0071394B">
            <w:pPr>
              <w:pStyle w:val="ListParagraph"/>
              <w:numPr>
                <w:ilvl w:val="0"/>
                <w:numId w:val="1"/>
              </w:numPr>
              <w:autoSpaceDE w:val="0"/>
              <w:autoSpaceDN w:val="0"/>
              <w:adjustRightInd w:val="0"/>
              <w:contextualSpacing/>
              <w:rPr>
                <w:rFonts w:asciiTheme="minorHAnsi" w:hAnsiTheme="minorHAnsi" w:cstheme="minorHAnsi"/>
                <w:color w:val="00B050"/>
                <w:sz w:val="16"/>
                <w:szCs w:val="20"/>
              </w:rPr>
            </w:pPr>
            <w:r w:rsidRPr="00514677">
              <w:rPr>
                <w:rFonts w:asciiTheme="minorHAnsi" w:hAnsiTheme="minorHAnsi" w:cstheme="minorHAnsi"/>
                <w:color w:val="00B050"/>
                <w:sz w:val="16"/>
                <w:szCs w:val="20"/>
              </w:rPr>
              <w:t>Make links between Jewish ideas of God found in the stories and how people live</w:t>
            </w:r>
          </w:p>
          <w:p w14:paraId="419639E0" w14:textId="77777777" w:rsidR="0071394B" w:rsidRPr="00514677" w:rsidRDefault="0071394B" w:rsidP="0071394B">
            <w:pPr>
              <w:pStyle w:val="ListParagraph"/>
              <w:numPr>
                <w:ilvl w:val="0"/>
                <w:numId w:val="1"/>
              </w:numPr>
              <w:autoSpaceDE w:val="0"/>
              <w:autoSpaceDN w:val="0"/>
              <w:adjustRightInd w:val="0"/>
              <w:contextualSpacing/>
              <w:rPr>
                <w:rFonts w:asciiTheme="minorHAnsi" w:hAnsiTheme="minorHAnsi" w:cstheme="minorHAnsi"/>
                <w:color w:val="00B050"/>
                <w:sz w:val="16"/>
                <w:szCs w:val="20"/>
              </w:rPr>
            </w:pPr>
            <w:r w:rsidRPr="00514677">
              <w:rPr>
                <w:rFonts w:asciiTheme="minorHAnsi" w:hAnsiTheme="minorHAnsi" w:cstheme="minorHAnsi"/>
                <w:color w:val="00B050"/>
                <w:sz w:val="16"/>
                <w:szCs w:val="20"/>
              </w:rPr>
              <w:t xml:space="preserve">Give an example of how some Jewish people might remember God in different ways (e.g. mezuzah, on Shabbat) </w:t>
            </w:r>
          </w:p>
        </w:tc>
        <w:tc>
          <w:tcPr>
            <w:tcW w:w="2386" w:type="dxa"/>
          </w:tcPr>
          <w:p w14:paraId="3B372B4E" w14:textId="77777777" w:rsidR="0071394B" w:rsidRPr="00514677" w:rsidRDefault="0071394B" w:rsidP="0071394B">
            <w:pPr>
              <w:pStyle w:val="ListParagraph"/>
              <w:numPr>
                <w:ilvl w:val="0"/>
                <w:numId w:val="1"/>
              </w:numPr>
              <w:contextualSpacing/>
              <w:rPr>
                <w:rFonts w:asciiTheme="minorHAnsi" w:hAnsiTheme="minorHAnsi" w:cstheme="minorHAnsi"/>
                <w:color w:val="00B050"/>
                <w:sz w:val="16"/>
                <w:szCs w:val="20"/>
              </w:rPr>
            </w:pPr>
            <w:r w:rsidRPr="00514677">
              <w:rPr>
                <w:rFonts w:asciiTheme="minorHAnsi" w:hAnsiTheme="minorHAnsi" w:cstheme="minorHAnsi"/>
                <w:color w:val="00B050"/>
                <w:sz w:val="16"/>
                <w:szCs w:val="20"/>
              </w:rPr>
              <w:t>Give examples of how Muslims use the Shahadah to show what matters to them</w:t>
            </w:r>
          </w:p>
          <w:p w14:paraId="4E851C83" w14:textId="77777777" w:rsidR="0071394B" w:rsidRPr="00514677" w:rsidRDefault="0071394B" w:rsidP="0071394B">
            <w:pPr>
              <w:pStyle w:val="ListParagraph"/>
              <w:numPr>
                <w:ilvl w:val="0"/>
                <w:numId w:val="1"/>
              </w:numPr>
              <w:contextualSpacing/>
              <w:rPr>
                <w:rFonts w:asciiTheme="minorHAnsi" w:hAnsiTheme="minorHAnsi" w:cstheme="minorHAnsi"/>
                <w:color w:val="00B050"/>
                <w:sz w:val="16"/>
                <w:szCs w:val="20"/>
              </w:rPr>
            </w:pPr>
            <w:r w:rsidRPr="00514677">
              <w:rPr>
                <w:rFonts w:asciiTheme="minorHAnsi" w:hAnsiTheme="minorHAnsi" w:cstheme="minorHAnsi"/>
                <w:color w:val="00B050"/>
                <w:sz w:val="16"/>
                <w:szCs w:val="20"/>
              </w:rPr>
              <w:t>Give examples of how Muslims use stories about the Prophet to guide their beliefs and actions (e.g. care for creation, fast in Ramadan)</w:t>
            </w:r>
          </w:p>
          <w:p w14:paraId="63A3AAE0" w14:textId="77777777" w:rsidR="0071394B" w:rsidRPr="00514677" w:rsidRDefault="0071394B" w:rsidP="0071394B">
            <w:pPr>
              <w:pStyle w:val="ListParagraph"/>
              <w:numPr>
                <w:ilvl w:val="0"/>
                <w:numId w:val="1"/>
              </w:numPr>
              <w:contextualSpacing/>
              <w:rPr>
                <w:rFonts w:asciiTheme="minorHAnsi" w:hAnsiTheme="minorHAnsi" w:cstheme="minorHAnsi"/>
                <w:sz w:val="16"/>
                <w:szCs w:val="20"/>
              </w:rPr>
            </w:pPr>
            <w:r w:rsidRPr="00514677">
              <w:rPr>
                <w:rFonts w:asciiTheme="minorHAnsi" w:hAnsiTheme="minorHAnsi" w:cstheme="minorHAnsi"/>
                <w:color w:val="00B050"/>
                <w:sz w:val="16"/>
                <w:szCs w:val="20"/>
              </w:rPr>
              <w:t>Give examples of how Muslims put their beliefs about prayer into action.</w:t>
            </w:r>
          </w:p>
          <w:p w14:paraId="18DF32B0" w14:textId="77777777" w:rsidR="0071394B" w:rsidRPr="00514677" w:rsidRDefault="0071394B" w:rsidP="000C2EB6">
            <w:pPr>
              <w:rPr>
                <w:rFonts w:cstheme="minorHAnsi"/>
                <w:i/>
                <w:sz w:val="16"/>
                <w:szCs w:val="20"/>
              </w:rPr>
            </w:pPr>
          </w:p>
        </w:tc>
        <w:tc>
          <w:tcPr>
            <w:tcW w:w="2386" w:type="dxa"/>
          </w:tcPr>
          <w:p w14:paraId="45A83F36" w14:textId="77777777" w:rsidR="00563A95" w:rsidRPr="00514677" w:rsidRDefault="00563A95" w:rsidP="00563A95">
            <w:pPr>
              <w:pStyle w:val="ListParagraph"/>
              <w:numPr>
                <w:ilvl w:val="0"/>
                <w:numId w:val="6"/>
              </w:numPr>
              <w:autoSpaceDE w:val="0"/>
              <w:autoSpaceDN w:val="0"/>
              <w:adjustRightInd w:val="0"/>
              <w:contextualSpacing/>
              <w:rPr>
                <w:rFonts w:asciiTheme="minorHAnsi" w:hAnsiTheme="minorHAnsi" w:cstheme="minorHAnsi"/>
                <w:color w:val="00B050"/>
                <w:sz w:val="16"/>
                <w:szCs w:val="20"/>
              </w:rPr>
            </w:pPr>
            <w:r w:rsidRPr="00514677">
              <w:rPr>
                <w:rFonts w:asciiTheme="minorHAnsi" w:hAnsiTheme="minorHAnsi" w:cstheme="minorHAnsi"/>
                <w:color w:val="00B050"/>
                <w:sz w:val="16"/>
                <w:szCs w:val="20"/>
              </w:rPr>
              <w:t>Give examples of stories, objects, symbols and actions used in churches, mosques and/or synagogues which show what people believe</w:t>
            </w:r>
          </w:p>
          <w:p w14:paraId="628DDA13" w14:textId="77777777" w:rsidR="00563A95" w:rsidRPr="00514677" w:rsidRDefault="00563A95" w:rsidP="00563A95">
            <w:pPr>
              <w:pStyle w:val="ListParagraph"/>
              <w:numPr>
                <w:ilvl w:val="0"/>
                <w:numId w:val="6"/>
              </w:numPr>
              <w:autoSpaceDE w:val="0"/>
              <w:autoSpaceDN w:val="0"/>
              <w:adjustRightInd w:val="0"/>
              <w:contextualSpacing/>
              <w:rPr>
                <w:rFonts w:asciiTheme="minorHAnsi" w:hAnsiTheme="minorHAnsi" w:cstheme="minorHAnsi"/>
                <w:color w:val="00B050"/>
                <w:sz w:val="16"/>
                <w:szCs w:val="20"/>
              </w:rPr>
            </w:pPr>
            <w:r w:rsidRPr="00514677">
              <w:rPr>
                <w:rFonts w:asciiTheme="minorHAnsi" w:hAnsiTheme="minorHAnsi" w:cstheme="minorHAnsi"/>
                <w:color w:val="00B050"/>
                <w:sz w:val="16"/>
                <w:szCs w:val="20"/>
              </w:rPr>
              <w:t>Give simple examples of how people worship at a church, mosque or synagogue</w:t>
            </w:r>
          </w:p>
          <w:p w14:paraId="76F3F479" w14:textId="77777777" w:rsidR="0071394B" w:rsidRPr="00514677" w:rsidRDefault="00563A95" w:rsidP="00A662FB">
            <w:pPr>
              <w:pStyle w:val="ListParagraph"/>
              <w:numPr>
                <w:ilvl w:val="0"/>
                <w:numId w:val="6"/>
              </w:numPr>
              <w:autoSpaceDE w:val="0"/>
              <w:autoSpaceDN w:val="0"/>
              <w:adjustRightInd w:val="0"/>
              <w:contextualSpacing/>
              <w:rPr>
                <w:rFonts w:asciiTheme="minorHAnsi" w:hAnsiTheme="minorHAnsi" w:cstheme="minorHAnsi"/>
                <w:i/>
                <w:sz w:val="16"/>
                <w:szCs w:val="20"/>
              </w:rPr>
            </w:pPr>
            <w:r w:rsidRPr="00514677">
              <w:rPr>
                <w:rFonts w:asciiTheme="minorHAnsi" w:hAnsiTheme="minorHAnsi" w:cstheme="minorHAnsi"/>
                <w:color w:val="00B050"/>
                <w:sz w:val="16"/>
                <w:szCs w:val="20"/>
              </w:rPr>
              <w:t>Talk about why some people like to belong to a sacred building or a community.</w:t>
            </w:r>
          </w:p>
        </w:tc>
        <w:tc>
          <w:tcPr>
            <w:tcW w:w="2386" w:type="dxa"/>
          </w:tcPr>
          <w:p w14:paraId="07F6C38A" w14:textId="77777777" w:rsidR="00563A95" w:rsidRPr="00514677" w:rsidRDefault="00563A95" w:rsidP="00563A95">
            <w:pPr>
              <w:pStyle w:val="ListParagraph"/>
              <w:numPr>
                <w:ilvl w:val="0"/>
                <w:numId w:val="1"/>
              </w:numPr>
              <w:autoSpaceDE w:val="0"/>
              <w:autoSpaceDN w:val="0"/>
              <w:adjustRightInd w:val="0"/>
              <w:contextualSpacing/>
              <w:rPr>
                <w:rFonts w:asciiTheme="minorHAnsi" w:hAnsiTheme="minorHAnsi" w:cstheme="minorHAnsi"/>
                <w:color w:val="00B050"/>
                <w:sz w:val="16"/>
                <w:szCs w:val="20"/>
              </w:rPr>
            </w:pPr>
            <w:r w:rsidRPr="00514677">
              <w:rPr>
                <w:rFonts w:asciiTheme="minorHAnsi" w:hAnsiTheme="minorHAnsi" w:cstheme="minorHAnsi"/>
                <w:color w:val="00B050"/>
                <w:sz w:val="16"/>
                <w:szCs w:val="20"/>
              </w:rPr>
              <w:t>Give an example of how people show that they care for others (e.g. by giving to charity), making a link to one of the stories</w:t>
            </w:r>
          </w:p>
          <w:p w14:paraId="20B84918" w14:textId="77777777" w:rsidR="00563A95" w:rsidRPr="00514677" w:rsidRDefault="00563A95" w:rsidP="00563A95">
            <w:pPr>
              <w:pStyle w:val="ListParagraph"/>
              <w:numPr>
                <w:ilvl w:val="0"/>
                <w:numId w:val="1"/>
              </w:numPr>
              <w:autoSpaceDE w:val="0"/>
              <w:autoSpaceDN w:val="0"/>
              <w:adjustRightInd w:val="0"/>
              <w:contextualSpacing/>
              <w:rPr>
                <w:rFonts w:asciiTheme="minorHAnsi" w:hAnsiTheme="minorHAnsi" w:cstheme="minorHAnsi"/>
                <w:color w:val="00B050"/>
                <w:sz w:val="16"/>
                <w:szCs w:val="20"/>
              </w:rPr>
            </w:pPr>
            <w:r w:rsidRPr="00514677">
              <w:rPr>
                <w:rFonts w:asciiTheme="minorHAnsi" w:hAnsiTheme="minorHAnsi" w:cstheme="minorHAnsi"/>
                <w:color w:val="00B050"/>
                <w:sz w:val="16"/>
                <w:szCs w:val="20"/>
              </w:rPr>
              <w:t>Give examples of how Christians and Jews can show care for the natural earth</w:t>
            </w:r>
          </w:p>
          <w:p w14:paraId="58D8EDE4" w14:textId="77777777" w:rsidR="0071394B" w:rsidRPr="00514677" w:rsidRDefault="00563A95" w:rsidP="00563A95">
            <w:pPr>
              <w:pStyle w:val="ListParagraph"/>
              <w:numPr>
                <w:ilvl w:val="0"/>
                <w:numId w:val="1"/>
              </w:numPr>
              <w:autoSpaceDE w:val="0"/>
              <w:autoSpaceDN w:val="0"/>
              <w:adjustRightInd w:val="0"/>
              <w:contextualSpacing/>
              <w:rPr>
                <w:rFonts w:asciiTheme="minorHAnsi" w:hAnsiTheme="minorHAnsi" w:cstheme="minorHAnsi"/>
                <w:color w:val="00B050"/>
                <w:sz w:val="16"/>
                <w:szCs w:val="20"/>
              </w:rPr>
            </w:pPr>
            <w:r w:rsidRPr="00514677">
              <w:rPr>
                <w:rFonts w:asciiTheme="minorHAnsi" w:hAnsiTheme="minorHAnsi" w:cstheme="minorHAnsi"/>
                <w:color w:val="00B050"/>
                <w:sz w:val="16"/>
                <w:szCs w:val="20"/>
              </w:rPr>
              <w:t>Say why Christians and Jews might look after the natural world.</w:t>
            </w:r>
          </w:p>
        </w:tc>
        <w:tc>
          <w:tcPr>
            <w:tcW w:w="2386" w:type="dxa"/>
          </w:tcPr>
          <w:p w14:paraId="152B2B4F" w14:textId="77777777" w:rsidR="00563A95" w:rsidRPr="00514677" w:rsidRDefault="00563A95" w:rsidP="00563A95">
            <w:pPr>
              <w:pStyle w:val="ListParagraph"/>
              <w:numPr>
                <w:ilvl w:val="0"/>
                <w:numId w:val="1"/>
              </w:numPr>
              <w:contextualSpacing/>
              <w:rPr>
                <w:rFonts w:asciiTheme="minorHAnsi" w:hAnsiTheme="minorHAnsi" w:cstheme="minorHAnsi"/>
                <w:color w:val="00B050"/>
                <w:sz w:val="16"/>
                <w:szCs w:val="20"/>
              </w:rPr>
            </w:pPr>
            <w:r w:rsidRPr="00514677">
              <w:rPr>
                <w:rFonts w:asciiTheme="minorHAnsi" w:hAnsiTheme="minorHAnsi" w:cstheme="minorHAnsi"/>
                <w:color w:val="00B050"/>
                <w:sz w:val="16"/>
                <w:szCs w:val="20"/>
              </w:rPr>
              <w:t>Give an account of what happens at a traditional Christian and Jewish or Muslim welcome ceremony, and suggest what the actions and symbols mean.</w:t>
            </w:r>
          </w:p>
          <w:p w14:paraId="34292342" w14:textId="77777777" w:rsidR="0071394B" w:rsidRPr="00514677" w:rsidRDefault="00563A95" w:rsidP="00563A95">
            <w:pPr>
              <w:pStyle w:val="ListParagraph"/>
              <w:numPr>
                <w:ilvl w:val="0"/>
                <w:numId w:val="1"/>
              </w:numPr>
              <w:contextualSpacing/>
              <w:rPr>
                <w:rFonts w:asciiTheme="minorHAnsi" w:hAnsiTheme="minorHAnsi" w:cstheme="minorHAnsi"/>
                <w:color w:val="00B050"/>
                <w:sz w:val="16"/>
                <w:szCs w:val="20"/>
              </w:rPr>
            </w:pPr>
            <w:r w:rsidRPr="00514677">
              <w:rPr>
                <w:rFonts w:asciiTheme="minorHAnsi" w:hAnsiTheme="minorHAnsi" w:cstheme="minorHAnsi"/>
                <w:color w:val="00B050"/>
                <w:sz w:val="16"/>
                <w:szCs w:val="20"/>
              </w:rPr>
              <w:t>Identify at least two ways people show they love each other and belong to each other when they get married (Christian and/or Jewish and non-religious).</w:t>
            </w:r>
          </w:p>
        </w:tc>
      </w:tr>
      <w:tr w:rsidR="00563A95" w:rsidRPr="00514677" w14:paraId="638A5077" w14:textId="77777777" w:rsidTr="000C2EB6">
        <w:tc>
          <w:tcPr>
            <w:tcW w:w="2630" w:type="dxa"/>
          </w:tcPr>
          <w:p w14:paraId="3F646CD8" w14:textId="77777777" w:rsidR="0071394B" w:rsidRPr="00514677" w:rsidRDefault="0071394B" w:rsidP="000C2EB6">
            <w:pPr>
              <w:pStyle w:val="ListParagraph"/>
              <w:numPr>
                <w:ilvl w:val="0"/>
                <w:numId w:val="1"/>
              </w:numPr>
              <w:rPr>
                <w:rFonts w:asciiTheme="minorHAnsi" w:eastAsiaTheme="minorHAnsi" w:hAnsiTheme="minorHAnsi" w:cstheme="minorHAnsi"/>
                <w:b/>
                <w:i/>
                <w:color w:val="C00000"/>
                <w:sz w:val="16"/>
                <w:szCs w:val="20"/>
              </w:rPr>
            </w:pPr>
            <w:r w:rsidRPr="00514677">
              <w:rPr>
                <w:rFonts w:asciiTheme="minorHAnsi" w:hAnsiTheme="minorHAnsi" w:cstheme="minorHAnsi"/>
                <w:b/>
                <w:i/>
                <w:color w:val="C00000"/>
                <w:sz w:val="16"/>
                <w:szCs w:val="20"/>
              </w:rPr>
              <w:t>Think, talk and ask questions about whether the ideas they have been studying, have something to say to them.</w:t>
            </w:r>
          </w:p>
          <w:p w14:paraId="0AB07177" w14:textId="77777777" w:rsidR="0071394B" w:rsidRPr="00514677" w:rsidRDefault="0071394B" w:rsidP="000C2EB6">
            <w:pPr>
              <w:pStyle w:val="ListParagraph"/>
              <w:numPr>
                <w:ilvl w:val="0"/>
                <w:numId w:val="1"/>
              </w:numPr>
              <w:rPr>
                <w:rFonts w:asciiTheme="minorHAnsi" w:hAnsiTheme="minorHAnsi" w:cstheme="minorHAnsi"/>
                <w:b/>
                <w:i/>
                <w:color w:val="C00000"/>
                <w:sz w:val="16"/>
                <w:szCs w:val="20"/>
              </w:rPr>
            </w:pPr>
            <w:r w:rsidRPr="00514677">
              <w:rPr>
                <w:rFonts w:asciiTheme="minorHAnsi" w:hAnsiTheme="minorHAnsi" w:cstheme="minorHAnsi"/>
                <w:b/>
                <w:i/>
                <w:color w:val="C00000"/>
                <w:sz w:val="16"/>
                <w:szCs w:val="20"/>
              </w:rPr>
              <w:t>Give a good reason for the views they have and the connections they make.</w:t>
            </w:r>
          </w:p>
        </w:tc>
        <w:tc>
          <w:tcPr>
            <w:tcW w:w="2386" w:type="dxa"/>
          </w:tcPr>
          <w:p w14:paraId="2DFD9149" w14:textId="77777777" w:rsidR="0071394B" w:rsidRPr="00514677" w:rsidRDefault="0071394B" w:rsidP="0071394B">
            <w:pPr>
              <w:pStyle w:val="ListParagraph"/>
              <w:numPr>
                <w:ilvl w:val="0"/>
                <w:numId w:val="1"/>
              </w:numPr>
              <w:autoSpaceDE w:val="0"/>
              <w:autoSpaceDN w:val="0"/>
              <w:adjustRightInd w:val="0"/>
              <w:contextualSpacing/>
              <w:rPr>
                <w:rFonts w:asciiTheme="minorHAnsi" w:hAnsiTheme="minorHAnsi" w:cstheme="minorHAnsi"/>
                <w:color w:val="C00000"/>
                <w:sz w:val="16"/>
                <w:szCs w:val="20"/>
              </w:rPr>
            </w:pPr>
            <w:r w:rsidRPr="00514677">
              <w:rPr>
                <w:rFonts w:asciiTheme="minorHAnsi" w:hAnsiTheme="minorHAnsi" w:cstheme="minorHAnsi"/>
                <w:color w:val="C00000"/>
                <w:sz w:val="16"/>
                <w:szCs w:val="20"/>
              </w:rPr>
              <w:t>Talk about what they think is good about reflecting, thanking, praising and remembering for Jewish people, giving a good reason for their ideas</w:t>
            </w:r>
          </w:p>
          <w:p w14:paraId="73BB7A0E" w14:textId="77777777" w:rsidR="0071394B" w:rsidRPr="00514677" w:rsidRDefault="0071394B" w:rsidP="0071394B">
            <w:pPr>
              <w:pStyle w:val="ListParagraph"/>
              <w:numPr>
                <w:ilvl w:val="0"/>
                <w:numId w:val="1"/>
              </w:numPr>
              <w:rPr>
                <w:rFonts w:asciiTheme="minorHAnsi" w:hAnsiTheme="minorHAnsi" w:cstheme="minorHAnsi"/>
                <w:i/>
                <w:color w:val="C00000"/>
                <w:sz w:val="16"/>
                <w:szCs w:val="20"/>
              </w:rPr>
            </w:pPr>
            <w:r w:rsidRPr="00514677">
              <w:rPr>
                <w:rFonts w:asciiTheme="minorHAnsi" w:hAnsiTheme="minorHAnsi" w:cstheme="minorHAnsi"/>
                <w:color w:val="C00000"/>
                <w:sz w:val="16"/>
                <w:szCs w:val="20"/>
              </w:rPr>
              <w:t>Give a good reason for their ideas about whether reflecting, thanking, praising and remembering have something to say to them too.</w:t>
            </w:r>
          </w:p>
        </w:tc>
        <w:tc>
          <w:tcPr>
            <w:tcW w:w="2386" w:type="dxa"/>
          </w:tcPr>
          <w:p w14:paraId="7A46516F" w14:textId="77777777" w:rsidR="00563A95" w:rsidRPr="00514677" w:rsidRDefault="00563A95" w:rsidP="00563A95">
            <w:pPr>
              <w:pStyle w:val="ListParagraph"/>
              <w:numPr>
                <w:ilvl w:val="0"/>
                <w:numId w:val="1"/>
              </w:numPr>
              <w:autoSpaceDE w:val="0"/>
              <w:autoSpaceDN w:val="0"/>
              <w:contextualSpacing/>
              <w:rPr>
                <w:rFonts w:asciiTheme="minorHAnsi" w:hAnsiTheme="minorHAnsi" w:cstheme="minorHAnsi"/>
                <w:color w:val="C00000"/>
                <w:sz w:val="16"/>
                <w:szCs w:val="20"/>
              </w:rPr>
            </w:pPr>
            <w:r w:rsidRPr="00514677">
              <w:rPr>
                <w:rFonts w:asciiTheme="minorHAnsi" w:hAnsiTheme="minorHAnsi" w:cstheme="minorHAnsi"/>
                <w:color w:val="C00000"/>
                <w:sz w:val="16"/>
                <w:szCs w:val="20"/>
              </w:rPr>
              <w:t>Think, talk about and ask questions about Muslim beliefs and ways of living</w:t>
            </w:r>
          </w:p>
          <w:p w14:paraId="76AF1452" w14:textId="77777777" w:rsidR="00563A95" w:rsidRPr="00514677" w:rsidRDefault="00563A95" w:rsidP="00563A95">
            <w:pPr>
              <w:pStyle w:val="ListParagraph"/>
              <w:numPr>
                <w:ilvl w:val="0"/>
                <w:numId w:val="1"/>
              </w:numPr>
              <w:autoSpaceDE w:val="0"/>
              <w:autoSpaceDN w:val="0"/>
              <w:adjustRightInd w:val="0"/>
              <w:contextualSpacing/>
              <w:rPr>
                <w:rFonts w:asciiTheme="minorHAnsi" w:hAnsiTheme="minorHAnsi" w:cstheme="minorHAnsi"/>
                <w:color w:val="C00000"/>
                <w:sz w:val="16"/>
                <w:szCs w:val="20"/>
              </w:rPr>
            </w:pPr>
            <w:r w:rsidRPr="00514677">
              <w:rPr>
                <w:rFonts w:asciiTheme="minorHAnsi" w:hAnsiTheme="minorHAnsi" w:cstheme="minorHAnsi"/>
                <w:color w:val="C00000"/>
                <w:sz w:val="16"/>
                <w:szCs w:val="20"/>
              </w:rPr>
              <w:t>Talk about what they think is good for Muslims about prayer, respect, celebration and self-control, giving a good reason for their ideas</w:t>
            </w:r>
          </w:p>
          <w:p w14:paraId="35AB7784" w14:textId="77777777" w:rsidR="0071394B" w:rsidRPr="00514677" w:rsidRDefault="00563A95" w:rsidP="00563A95">
            <w:pPr>
              <w:pStyle w:val="ListParagraph"/>
              <w:numPr>
                <w:ilvl w:val="0"/>
                <w:numId w:val="1"/>
              </w:numPr>
              <w:rPr>
                <w:rFonts w:asciiTheme="minorHAnsi" w:hAnsiTheme="minorHAnsi" w:cstheme="minorHAnsi"/>
                <w:i/>
                <w:color w:val="C00000"/>
                <w:sz w:val="16"/>
                <w:szCs w:val="20"/>
              </w:rPr>
            </w:pPr>
            <w:r w:rsidRPr="00514677">
              <w:rPr>
                <w:rFonts w:asciiTheme="minorHAnsi" w:hAnsiTheme="minorHAnsi" w:cstheme="minorHAnsi"/>
                <w:color w:val="C00000"/>
                <w:sz w:val="16"/>
                <w:szCs w:val="20"/>
              </w:rPr>
              <w:t>Give a good reason for their ideas about whether prayer, respect, celebration and self-control have something to say to them too.</w:t>
            </w:r>
          </w:p>
        </w:tc>
        <w:tc>
          <w:tcPr>
            <w:tcW w:w="2386" w:type="dxa"/>
          </w:tcPr>
          <w:p w14:paraId="0E14C1D2" w14:textId="77777777" w:rsidR="00563A95" w:rsidRPr="00514677" w:rsidRDefault="00563A95" w:rsidP="00563A95">
            <w:pPr>
              <w:pStyle w:val="ListParagraph"/>
              <w:numPr>
                <w:ilvl w:val="0"/>
                <w:numId w:val="1"/>
              </w:numPr>
              <w:autoSpaceDE w:val="0"/>
              <w:autoSpaceDN w:val="0"/>
              <w:adjustRightInd w:val="0"/>
              <w:contextualSpacing/>
              <w:rPr>
                <w:rFonts w:asciiTheme="minorHAnsi" w:hAnsiTheme="minorHAnsi" w:cstheme="minorHAnsi"/>
                <w:color w:val="C00000"/>
                <w:sz w:val="16"/>
                <w:szCs w:val="20"/>
              </w:rPr>
            </w:pPr>
            <w:r w:rsidRPr="00514677">
              <w:rPr>
                <w:rFonts w:asciiTheme="minorHAnsi" w:hAnsiTheme="minorHAnsi" w:cstheme="minorHAnsi"/>
                <w:color w:val="C00000"/>
                <w:sz w:val="16"/>
                <w:szCs w:val="20"/>
              </w:rPr>
              <w:t>Think, talk and ask good questions about what happens in a church, synagogue or mosque, saying what they think about these questions, giving good reasons for their ideas</w:t>
            </w:r>
          </w:p>
          <w:p w14:paraId="4D5C57FA" w14:textId="77777777" w:rsidR="0071394B" w:rsidRPr="00514677" w:rsidRDefault="00563A95" w:rsidP="00563A95">
            <w:pPr>
              <w:pStyle w:val="ListParagraph"/>
              <w:numPr>
                <w:ilvl w:val="0"/>
                <w:numId w:val="1"/>
              </w:numPr>
              <w:rPr>
                <w:rFonts w:asciiTheme="minorHAnsi" w:hAnsiTheme="minorHAnsi" w:cstheme="minorHAnsi"/>
                <w:i/>
                <w:color w:val="C00000"/>
                <w:sz w:val="16"/>
                <w:szCs w:val="20"/>
              </w:rPr>
            </w:pPr>
            <w:r w:rsidRPr="00514677">
              <w:rPr>
                <w:rFonts w:asciiTheme="minorHAnsi" w:hAnsiTheme="minorHAnsi" w:cstheme="minorHAnsi"/>
                <w:bCs/>
                <w:color w:val="C00000"/>
                <w:sz w:val="16"/>
                <w:szCs w:val="20"/>
              </w:rPr>
              <w:t>Talk about what makes some places special to people, and what the difference is between religious and non-religious special places.</w:t>
            </w:r>
          </w:p>
        </w:tc>
        <w:tc>
          <w:tcPr>
            <w:tcW w:w="2386" w:type="dxa"/>
          </w:tcPr>
          <w:p w14:paraId="6AA7DE9F" w14:textId="77777777" w:rsidR="00563A95" w:rsidRPr="00514677" w:rsidRDefault="00563A95" w:rsidP="00563A95">
            <w:pPr>
              <w:pStyle w:val="ListParagraph"/>
              <w:numPr>
                <w:ilvl w:val="0"/>
                <w:numId w:val="1"/>
              </w:numPr>
              <w:autoSpaceDE w:val="0"/>
              <w:autoSpaceDN w:val="0"/>
              <w:adjustRightInd w:val="0"/>
              <w:contextualSpacing/>
              <w:rPr>
                <w:rFonts w:asciiTheme="minorHAnsi" w:hAnsiTheme="minorHAnsi" w:cstheme="minorHAnsi"/>
                <w:color w:val="C00000"/>
                <w:sz w:val="16"/>
                <w:szCs w:val="20"/>
              </w:rPr>
            </w:pPr>
            <w:r w:rsidRPr="00514677">
              <w:rPr>
                <w:rFonts w:asciiTheme="minorHAnsi" w:hAnsiTheme="minorHAnsi" w:cstheme="minorHAnsi"/>
                <w:color w:val="C00000"/>
                <w:sz w:val="16"/>
                <w:szCs w:val="20"/>
              </w:rPr>
              <w:t>Think, talk and ask questions about what difference believing in God makes to how people treat each other and the natural world</w:t>
            </w:r>
          </w:p>
          <w:p w14:paraId="45145A92" w14:textId="77777777" w:rsidR="0071394B" w:rsidRPr="00514677" w:rsidRDefault="00563A95" w:rsidP="00563A95">
            <w:pPr>
              <w:pStyle w:val="ListParagraph"/>
              <w:numPr>
                <w:ilvl w:val="0"/>
                <w:numId w:val="1"/>
              </w:numPr>
              <w:rPr>
                <w:rFonts w:asciiTheme="minorHAnsi" w:hAnsiTheme="minorHAnsi" w:cstheme="minorHAnsi"/>
                <w:i/>
                <w:color w:val="C00000"/>
                <w:sz w:val="16"/>
                <w:szCs w:val="20"/>
              </w:rPr>
            </w:pPr>
            <w:r w:rsidRPr="00514677">
              <w:rPr>
                <w:rFonts w:asciiTheme="minorHAnsi" w:hAnsiTheme="minorHAnsi" w:cstheme="minorHAnsi"/>
                <w:color w:val="C00000"/>
                <w:sz w:val="16"/>
                <w:szCs w:val="20"/>
              </w:rPr>
              <w:t>Give good reasons why everyone (religious and non-religious) should care for others and look after the natural world.</w:t>
            </w:r>
          </w:p>
        </w:tc>
        <w:tc>
          <w:tcPr>
            <w:tcW w:w="2386" w:type="dxa"/>
          </w:tcPr>
          <w:p w14:paraId="38E36097" w14:textId="77777777" w:rsidR="00563A95" w:rsidRPr="00514677" w:rsidRDefault="00563A95" w:rsidP="00563A95">
            <w:pPr>
              <w:pStyle w:val="ListParagraph"/>
              <w:numPr>
                <w:ilvl w:val="0"/>
                <w:numId w:val="1"/>
              </w:numPr>
              <w:contextualSpacing/>
              <w:rPr>
                <w:rFonts w:asciiTheme="minorHAnsi" w:hAnsiTheme="minorHAnsi" w:cstheme="minorHAnsi"/>
                <w:color w:val="C00000"/>
                <w:sz w:val="16"/>
                <w:szCs w:val="20"/>
              </w:rPr>
            </w:pPr>
            <w:r w:rsidRPr="00514677">
              <w:rPr>
                <w:rFonts w:asciiTheme="minorHAnsi" w:hAnsiTheme="minorHAnsi" w:cstheme="minorHAnsi"/>
                <w:color w:val="C00000"/>
                <w:sz w:val="16"/>
                <w:szCs w:val="20"/>
              </w:rPr>
              <w:t>Give examples of ways in which people express their identity and belonging within faith communities and other communities, responding sensitively to differences.</w:t>
            </w:r>
          </w:p>
          <w:p w14:paraId="05FD5AA0" w14:textId="77777777" w:rsidR="0071394B" w:rsidRPr="00514677" w:rsidRDefault="00563A95" w:rsidP="00563A95">
            <w:pPr>
              <w:pStyle w:val="ListParagraph"/>
              <w:numPr>
                <w:ilvl w:val="0"/>
                <w:numId w:val="1"/>
              </w:numPr>
              <w:rPr>
                <w:rFonts w:asciiTheme="minorHAnsi" w:hAnsiTheme="minorHAnsi" w:cstheme="minorHAnsi"/>
                <w:i/>
                <w:color w:val="C00000"/>
                <w:sz w:val="16"/>
                <w:szCs w:val="20"/>
              </w:rPr>
            </w:pPr>
            <w:r w:rsidRPr="00514677">
              <w:rPr>
                <w:rFonts w:asciiTheme="minorHAnsi" w:hAnsiTheme="minorHAnsi" w:cstheme="minorHAnsi"/>
                <w:color w:val="C00000"/>
                <w:sz w:val="16"/>
                <w:szCs w:val="20"/>
              </w:rPr>
              <w:t>Talk about what they think is good about being in a community, for people in faith communities and for themselves, giving a good reason for their ideas.</w:t>
            </w:r>
          </w:p>
        </w:tc>
      </w:tr>
    </w:tbl>
    <w:p w14:paraId="4C3DC2BE" w14:textId="77777777" w:rsidR="00A662FB" w:rsidRPr="00514677" w:rsidRDefault="00A662FB">
      <w:pPr>
        <w:rPr>
          <w:rFonts w:cstheme="minorHAnsi"/>
        </w:rPr>
      </w:pPr>
    </w:p>
    <w:p w14:paraId="7864C0DF" w14:textId="77777777" w:rsidR="005D59A6" w:rsidRPr="00514677" w:rsidRDefault="005D59A6" w:rsidP="005D59A6">
      <w:pPr>
        <w:rPr>
          <w:rFonts w:cstheme="minorHAnsi"/>
          <w:b/>
        </w:rPr>
      </w:pPr>
      <w:r w:rsidRPr="00514677">
        <w:rPr>
          <w:rFonts w:cstheme="minorHAnsi"/>
          <w:b/>
        </w:rPr>
        <w:lastRenderedPageBreak/>
        <w:t>LKS2 assessment outcomes:</w:t>
      </w:r>
    </w:p>
    <w:tbl>
      <w:tblPr>
        <w:tblStyle w:val="TableGrid"/>
        <w:tblW w:w="14709" w:type="dxa"/>
        <w:tblInd w:w="-113" w:type="dxa"/>
        <w:tblLook w:val="04A0" w:firstRow="1" w:lastRow="0" w:firstColumn="1" w:lastColumn="0" w:noHBand="0" w:noVBand="1"/>
      </w:tblPr>
      <w:tblGrid>
        <w:gridCol w:w="113"/>
        <w:gridCol w:w="2517"/>
        <w:gridCol w:w="113"/>
        <w:gridCol w:w="2878"/>
        <w:gridCol w:w="113"/>
        <w:gridCol w:w="2879"/>
        <w:gridCol w:w="113"/>
        <w:gridCol w:w="2878"/>
        <w:gridCol w:w="113"/>
        <w:gridCol w:w="2879"/>
        <w:gridCol w:w="113"/>
      </w:tblGrid>
      <w:tr w:rsidR="00A71540" w:rsidRPr="00514677" w14:paraId="4FEDA0BA" w14:textId="77777777" w:rsidTr="00E222DF">
        <w:trPr>
          <w:gridAfter w:val="1"/>
          <w:wAfter w:w="113" w:type="dxa"/>
        </w:trPr>
        <w:tc>
          <w:tcPr>
            <w:tcW w:w="2630" w:type="dxa"/>
            <w:gridSpan w:val="2"/>
            <w:tcBorders>
              <w:top w:val="single" w:sz="4" w:space="0" w:color="auto"/>
              <w:left w:val="single" w:sz="4" w:space="0" w:color="auto"/>
              <w:bottom w:val="single" w:sz="4" w:space="0" w:color="auto"/>
              <w:right w:val="single" w:sz="4" w:space="0" w:color="auto"/>
            </w:tcBorders>
            <w:hideMark/>
          </w:tcPr>
          <w:p w14:paraId="4C4820A6" w14:textId="77777777" w:rsidR="00A71540" w:rsidRPr="00514677" w:rsidRDefault="00A71540" w:rsidP="000C2EB6">
            <w:pPr>
              <w:rPr>
                <w:rFonts w:cstheme="minorHAnsi"/>
                <w:b/>
              </w:rPr>
            </w:pPr>
            <w:r w:rsidRPr="00514677">
              <w:rPr>
                <w:rFonts w:cstheme="minorHAnsi"/>
                <w:b/>
              </w:rPr>
              <w:t>End LKS2</w:t>
            </w:r>
          </w:p>
          <w:p w14:paraId="0619610A" w14:textId="77777777" w:rsidR="00A71540" w:rsidRPr="00514677" w:rsidRDefault="00A71540" w:rsidP="000C2EB6">
            <w:pPr>
              <w:rPr>
                <w:rFonts w:cstheme="minorHAnsi"/>
                <w:b/>
                <w:i/>
              </w:rPr>
            </w:pPr>
            <w:r w:rsidRPr="00514677">
              <w:rPr>
                <w:rFonts w:cstheme="minorHAnsi"/>
                <w:b/>
                <w:i/>
              </w:rPr>
              <w:t>Pupils can…</w:t>
            </w:r>
          </w:p>
        </w:tc>
        <w:tc>
          <w:tcPr>
            <w:tcW w:w="2991" w:type="dxa"/>
            <w:gridSpan w:val="2"/>
            <w:tcBorders>
              <w:top w:val="single" w:sz="4" w:space="0" w:color="auto"/>
              <w:left w:val="single" w:sz="4" w:space="0" w:color="auto"/>
              <w:bottom w:val="single" w:sz="4" w:space="0" w:color="auto"/>
              <w:right w:val="single" w:sz="4" w:space="0" w:color="auto"/>
            </w:tcBorders>
          </w:tcPr>
          <w:p w14:paraId="16AC8338" w14:textId="77777777" w:rsidR="00A71540" w:rsidRPr="00514677" w:rsidRDefault="00A71540" w:rsidP="00A71540">
            <w:pPr>
              <w:rPr>
                <w:rFonts w:cstheme="minorHAnsi"/>
                <w:b/>
              </w:rPr>
            </w:pPr>
            <w:r w:rsidRPr="00514677">
              <w:rPr>
                <w:rFonts w:cstheme="minorHAnsi"/>
                <w:b/>
              </w:rPr>
              <w:t>L2.1 Creation</w:t>
            </w:r>
          </w:p>
        </w:tc>
        <w:tc>
          <w:tcPr>
            <w:tcW w:w="2992" w:type="dxa"/>
            <w:gridSpan w:val="2"/>
            <w:tcBorders>
              <w:top w:val="single" w:sz="4" w:space="0" w:color="auto"/>
              <w:left w:val="single" w:sz="4" w:space="0" w:color="auto"/>
              <w:bottom w:val="single" w:sz="4" w:space="0" w:color="auto"/>
              <w:right w:val="single" w:sz="4" w:space="0" w:color="auto"/>
            </w:tcBorders>
          </w:tcPr>
          <w:p w14:paraId="7332B2DD" w14:textId="77777777" w:rsidR="00A71540" w:rsidRPr="00514677" w:rsidRDefault="00A71540" w:rsidP="00A71540">
            <w:pPr>
              <w:rPr>
                <w:rFonts w:cstheme="minorHAnsi"/>
                <w:b/>
              </w:rPr>
            </w:pPr>
            <w:r w:rsidRPr="00514677">
              <w:rPr>
                <w:rFonts w:cstheme="minorHAnsi"/>
                <w:b/>
              </w:rPr>
              <w:t>L2.2 People of God</w:t>
            </w:r>
          </w:p>
        </w:tc>
        <w:tc>
          <w:tcPr>
            <w:tcW w:w="2991" w:type="dxa"/>
            <w:gridSpan w:val="2"/>
            <w:tcBorders>
              <w:top w:val="single" w:sz="4" w:space="0" w:color="auto"/>
              <w:left w:val="single" w:sz="4" w:space="0" w:color="auto"/>
              <w:bottom w:val="single" w:sz="4" w:space="0" w:color="auto"/>
              <w:right w:val="single" w:sz="4" w:space="0" w:color="auto"/>
            </w:tcBorders>
          </w:tcPr>
          <w:p w14:paraId="7B04B8F9" w14:textId="77777777" w:rsidR="00A71540" w:rsidRPr="00514677" w:rsidRDefault="00A71540" w:rsidP="00A71540">
            <w:pPr>
              <w:rPr>
                <w:rFonts w:cstheme="minorHAnsi"/>
                <w:b/>
              </w:rPr>
            </w:pPr>
            <w:r w:rsidRPr="00514677">
              <w:rPr>
                <w:rFonts w:cstheme="minorHAnsi"/>
                <w:b/>
              </w:rPr>
              <w:t>L2.3 Incarnation/God</w:t>
            </w:r>
          </w:p>
        </w:tc>
        <w:tc>
          <w:tcPr>
            <w:tcW w:w="2992" w:type="dxa"/>
            <w:gridSpan w:val="2"/>
            <w:tcBorders>
              <w:top w:val="single" w:sz="4" w:space="0" w:color="auto"/>
              <w:left w:val="single" w:sz="4" w:space="0" w:color="auto"/>
              <w:bottom w:val="single" w:sz="4" w:space="0" w:color="auto"/>
              <w:right w:val="single" w:sz="4" w:space="0" w:color="auto"/>
            </w:tcBorders>
          </w:tcPr>
          <w:p w14:paraId="7F392FD9" w14:textId="77777777" w:rsidR="00A71540" w:rsidRPr="00514677" w:rsidRDefault="00A71540" w:rsidP="000C2EB6">
            <w:pPr>
              <w:rPr>
                <w:rFonts w:cstheme="minorHAnsi"/>
                <w:b/>
              </w:rPr>
            </w:pPr>
            <w:r w:rsidRPr="00514677">
              <w:rPr>
                <w:rFonts w:cstheme="minorHAnsi"/>
                <w:b/>
              </w:rPr>
              <w:t>L2.4 Gospel</w:t>
            </w:r>
          </w:p>
        </w:tc>
      </w:tr>
      <w:tr w:rsidR="00A71540" w:rsidRPr="00514677" w14:paraId="5AC485A4" w14:textId="77777777" w:rsidTr="00E222DF">
        <w:trPr>
          <w:gridAfter w:val="1"/>
          <w:wAfter w:w="113" w:type="dxa"/>
        </w:trPr>
        <w:tc>
          <w:tcPr>
            <w:tcW w:w="2630" w:type="dxa"/>
            <w:gridSpan w:val="2"/>
            <w:hideMark/>
          </w:tcPr>
          <w:p w14:paraId="6A3BD403" w14:textId="77777777" w:rsidR="00A71540" w:rsidRPr="00514677" w:rsidRDefault="00A71540" w:rsidP="005D59A6">
            <w:pPr>
              <w:pStyle w:val="ListParagraph"/>
              <w:numPr>
                <w:ilvl w:val="0"/>
                <w:numId w:val="1"/>
              </w:numPr>
              <w:rPr>
                <w:rFonts w:asciiTheme="minorHAnsi" w:hAnsiTheme="minorHAnsi" w:cstheme="minorHAnsi"/>
                <w:b/>
                <w:i/>
                <w:color w:val="7030A0"/>
                <w:sz w:val="18"/>
                <w:szCs w:val="20"/>
              </w:rPr>
            </w:pPr>
            <w:r w:rsidRPr="00514677">
              <w:rPr>
                <w:rFonts w:asciiTheme="minorHAnsi" w:hAnsiTheme="minorHAnsi" w:cstheme="minorHAnsi"/>
                <w:b/>
                <w:i/>
                <w:color w:val="7030A0"/>
                <w:sz w:val="18"/>
                <w:szCs w:val="20"/>
              </w:rPr>
              <w:t xml:space="preserve">Identify and describe the core beliefs and concepts studied </w:t>
            </w:r>
          </w:p>
          <w:p w14:paraId="14416C21" w14:textId="77777777" w:rsidR="00A71540" w:rsidRPr="00514677" w:rsidRDefault="00A71540" w:rsidP="005D59A6">
            <w:pPr>
              <w:pStyle w:val="ListParagraph"/>
              <w:numPr>
                <w:ilvl w:val="0"/>
                <w:numId w:val="1"/>
              </w:numPr>
              <w:rPr>
                <w:rFonts w:asciiTheme="minorHAnsi" w:hAnsiTheme="minorHAnsi" w:cstheme="minorHAnsi"/>
                <w:b/>
                <w:i/>
                <w:color w:val="7030A0"/>
                <w:sz w:val="18"/>
                <w:szCs w:val="20"/>
              </w:rPr>
            </w:pPr>
            <w:r w:rsidRPr="00514677">
              <w:rPr>
                <w:rFonts w:asciiTheme="minorHAnsi" w:hAnsiTheme="minorHAnsi" w:cstheme="minorHAnsi"/>
                <w:b/>
                <w:i/>
                <w:color w:val="7030A0"/>
                <w:sz w:val="18"/>
                <w:szCs w:val="20"/>
              </w:rPr>
              <w:t xml:space="preserve">Make clear links between texts/sources of authority and the key concepts studied </w:t>
            </w:r>
          </w:p>
          <w:p w14:paraId="2CDDFD30" w14:textId="77777777" w:rsidR="00A71540" w:rsidRPr="00514677" w:rsidRDefault="00A71540" w:rsidP="005D59A6">
            <w:pPr>
              <w:pStyle w:val="ListParagraph"/>
              <w:numPr>
                <w:ilvl w:val="0"/>
                <w:numId w:val="1"/>
              </w:numPr>
              <w:rPr>
                <w:rFonts w:asciiTheme="minorHAnsi" w:hAnsiTheme="minorHAnsi" w:cstheme="minorHAnsi"/>
                <w:b/>
                <w:i/>
                <w:color w:val="7030A0"/>
                <w:sz w:val="18"/>
                <w:szCs w:val="20"/>
              </w:rPr>
            </w:pPr>
            <w:r w:rsidRPr="00514677">
              <w:rPr>
                <w:rFonts w:asciiTheme="minorHAnsi" w:hAnsiTheme="minorHAnsi" w:cstheme="minorHAnsi"/>
                <w:b/>
                <w:i/>
                <w:color w:val="7030A0"/>
                <w:sz w:val="18"/>
                <w:szCs w:val="20"/>
              </w:rPr>
              <w:t>Offer suggestions about what texts/sources of authority can mean and give examples of what these sources mean to believers</w:t>
            </w:r>
          </w:p>
        </w:tc>
        <w:tc>
          <w:tcPr>
            <w:tcW w:w="2991" w:type="dxa"/>
            <w:gridSpan w:val="2"/>
          </w:tcPr>
          <w:p w14:paraId="5B46F40D" w14:textId="77777777" w:rsidR="00CF261B" w:rsidRPr="00514677" w:rsidRDefault="00CF261B" w:rsidP="00E222DF">
            <w:pPr>
              <w:pStyle w:val="ListParagraph"/>
              <w:numPr>
                <w:ilvl w:val="0"/>
                <w:numId w:val="11"/>
              </w:numPr>
              <w:autoSpaceDE w:val="0"/>
              <w:autoSpaceDN w:val="0"/>
              <w:adjustRightInd w:val="0"/>
              <w:ind w:left="271" w:hanging="271"/>
              <w:rPr>
                <w:rFonts w:asciiTheme="minorHAnsi" w:hAnsiTheme="minorHAnsi" w:cstheme="minorHAnsi"/>
                <w:color w:val="7030A0"/>
                <w:sz w:val="20"/>
                <w:szCs w:val="20"/>
              </w:rPr>
            </w:pPr>
            <w:r w:rsidRPr="00514677">
              <w:rPr>
                <w:rFonts w:asciiTheme="minorHAnsi" w:hAnsiTheme="minorHAnsi" w:cstheme="minorHAnsi"/>
                <w:color w:val="7030A0"/>
                <w:sz w:val="20"/>
                <w:szCs w:val="20"/>
              </w:rPr>
              <w:t>Place the concepts of God and Creation on a timeline of the Bible’s ‘Big Story’</w:t>
            </w:r>
          </w:p>
          <w:p w14:paraId="4C0D79DA" w14:textId="77777777" w:rsidR="00CF261B" w:rsidRPr="00514677" w:rsidRDefault="00CF261B" w:rsidP="00E222DF">
            <w:pPr>
              <w:pStyle w:val="ListParagraph"/>
              <w:numPr>
                <w:ilvl w:val="0"/>
                <w:numId w:val="11"/>
              </w:numPr>
              <w:autoSpaceDE w:val="0"/>
              <w:autoSpaceDN w:val="0"/>
              <w:adjustRightInd w:val="0"/>
              <w:ind w:left="271" w:hanging="271"/>
              <w:rPr>
                <w:rFonts w:asciiTheme="minorHAnsi" w:hAnsiTheme="minorHAnsi" w:cstheme="minorHAnsi"/>
                <w:color w:val="7030A0"/>
                <w:sz w:val="20"/>
                <w:szCs w:val="20"/>
              </w:rPr>
            </w:pPr>
            <w:r w:rsidRPr="00514677">
              <w:rPr>
                <w:rFonts w:asciiTheme="minorHAnsi" w:hAnsiTheme="minorHAnsi" w:cstheme="minorHAnsi"/>
                <w:color w:val="7030A0"/>
                <w:sz w:val="20"/>
                <w:szCs w:val="20"/>
              </w:rPr>
              <w:t>Make clear links between Genesis 1 and what Christians believe about God and Creation</w:t>
            </w:r>
          </w:p>
          <w:p w14:paraId="3C0885F3" w14:textId="77777777" w:rsidR="00A71540" w:rsidRPr="00514677" w:rsidRDefault="00CF261B" w:rsidP="00E222DF">
            <w:pPr>
              <w:pStyle w:val="ListParagraph"/>
              <w:numPr>
                <w:ilvl w:val="0"/>
                <w:numId w:val="11"/>
              </w:numPr>
              <w:autoSpaceDE w:val="0"/>
              <w:autoSpaceDN w:val="0"/>
              <w:adjustRightInd w:val="0"/>
              <w:ind w:left="271" w:hanging="271"/>
              <w:rPr>
                <w:rFonts w:asciiTheme="minorHAnsi" w:hAnsiTheme="minorHAnsi" w:cstheme="minorHAnsi"/>
                <w:color w:val="7030A0"/>
                <w:sz w:val="20"/>
                <w:szCs w:val="20"/>
              </w:rPr>
            </w:pPr>
            <w:r w:rsidRPr="00514677">
              <w:rPr>
                <w:rFonts w:asciiTheme="minorHAnsi" w:hAnsiTheme="minorHAnsi" w:cstheme="minorHAnsi"/>
                <w:color w:val="7030A0"/>
                <w:sz w:val="20"/>
                <w:szCs w:val="20"/>
              </w:rPr>
              <w:t>Recognise that the story of ‘the Fall’ in Genesis 3 gives an explanation of why things go wrong in the world</w:t>
            </w:r>
          </w:p>
          <w:p w14:paraId="2E078861" w14:textId="77777777" w:rsidR="00CF261B" w:rsidRPr="00514677" w:rsidRDefault="00CF261B" w:rsidP="00E222DF">
            <w:pPr>
              <w:autoSpaceDE w:val="0"/>
              <w:autoSpaceDN w:val="0"/>
              <w:adjustRightInd w:val="0"/>
              <w:ind w:left="271" w:hanging="271"/>
              <w:rPr>
                <w:rFonts w:cstheme="minorHAnsi"/>
                <w:sz w:val="20"/>
                <w:szCs w:val="20"/>
              </w:rPr>
            </w:pPr>
          </w:p>
        </w:tc>
        <w:tc>
          <w:tcPr>
            <w:tcW w:w="2992" w:type="dxa"/>
            <w:gridSpan w:val="2"/>
          </w:tcPr>
          <w:p w14:paraId="7207C78E" w14:textId="77777777" w:rsidR="00A71540" w:rsidRPr="00514677" w:rsidRDefault="00E222DF" w:rsidP="00E222DF">
            <w:pPr>
              <w:pStyle w:val="ListParagraph"/>
              <w:numPr>
                <w:ilvl w:val="0"/>
                <w:numId w:val="11"/>
              </w:numPr>
              <w:autoSpaceDE w:val="0"/>
              <w:autoSpaceDN w:val="0"/>
              <w:adjustRightInd w:val="0"/>
              <w:ind w:left="271" w:hanging="271"/>
              <w:rPr>
                <w:rFonts w:asciiTheme="minorHAnsi" w:hAnsiTheme="minorHAnsi" w:cstheme="minorHAnsi"/>
                <w:sz w:val="20"/>
                <w:szCs w:val="20"/>
              </w:rPr>
            </w:pPr>
            <w:r w:rsidRPr="00514677">
              <w:rPr>
                <w:rFonts w:asciiTheme="minorHAnsi" w:eastAsia="Calibri" w:hAnsiTheme="minorHAnsi" w:cstheme="minorHAnsi"/>
                <w:color w:val="7030A0"/>
                <w:kern w:val="24"/>
                <w:sz w:val="20"/>
                <w:szCs w:val="20"/>
              </w:rPr>
              <w:t>Make clear links between the story of Noah and the idea of covenant</w:t>
            </w:r>
          </w:p>
        </w:tc>
        <w:tc>
          <w:tcPr>
            <w:tcW w:w="2991" w:type="dxa"/>
            <w:gridSpan w:val="2"/>
          </w:tcPr>
          <w:p w14:paraId="2F7F7604" w14:textId="77777777" w:rsidR="00E222DF" w:rsidRPr="00514677" w:rsidRDefault="00E222DF" w:rsidP="00E222DF">
            <w:pPr>
              <w:pStyle w:val="ListParagraph"/>
              <w:numPr>
                <w:ilvl w:val="0"/>
                <w:numId w:val="11"/>
              </w:numPr>
              <w:autoSpaceDE w:val="0"/>
              <w:autoSpaceDN w:val="0"/>
              <w:adjustRightInd w:val="0"/>
              <w:ind w:left="271" w:hanging="271"/>
              <w:contextualSpacing/>
              <w:rPr>
                <w:rFonts w:asciiTheme="minorHAnsi" w:hAnsiTheme="minorHAnsi" w:cstheme="minorHAnsi"/>
                <w:color w:val="7030A0"/>
                <w:sz w:val="20"/>
                <w:szCs w:val="20"/>
              </w:rPr>
            </w:pPr>
            <w:r w:rsidRPr="00514677">
              <w:rPr>
                <w:rFonts w:asciiTheme="minorHAnsi" w:hAnsiTheme="minorHAnsi" w:cstheme="minorHAnsi"/>
                <w:color w:val="7030A0"/>
                <w:sz w:val="20"/>
                <w:szCs w:val="20"/>
              </w:rPr>
              <w:t>Recognise what a ‘Gospel’ is and give an example of the kinds of stories it contains</w:t>
            </w:r>
          </w:p>
          <w:p w14:paraId="47DF52CA" w14:textId="77777777" w:rsidR="00E222DF" w:rsidRPr="00514677" w:rsidRDefault="00E222DF" w:rsidP="00E222DF">
            <w:pPr>
              <w:pStyle w:val="ListParagraph"/>
              <w:numPr>
                <w:ilvl w:val="0"/>
                <w:numId w:val="11"/>
              </w:numPr>
              <w:autoSpaceDE w:val="0"/>
              <w:autoSpaceDN w:val="0"/>
              <w:adjustRightInd w:val="0"/>
              <w:ind w:left="271" w:hanging="271"/>
              <w:contextualSpacing/>
              <w:rPr>
                <w:rFonts w:asciiTheme="minorHAnsi" w:hAnsiTheme="minorHAnsi" w:cstheme="minorHAnsi"/>
                <w:color w:val="7030A0"/>
                <w:sz w:val="20"/>
                <w:szCs w:val="20"/>
              </w:rPr>
            </w:pPr>
            <w:r w:rsidRPr="00514677">
              <w:rPr>
                <w:rFonts w:asciiTheme="minorHAnsi" w:hAnsiTheme="minorHAnsi" w:cstheme="minorHAnsi"/>
                <w:color w:val="7030A0"/>
                <w:sz w:val="20"/>
                <w:szCs w:val="20"/>
              </w:rPr>
              <w:t>Offer suggestions about what texts about baptism and Trinity mean.</w:t>
            </w:r>
          </w:p>
          <w:p w14:paraId="5D77F954" w14:textId="77777777" w:rsidR="00A71540" w:rsidRPr="00514677" w:rsidRDefault="00E222DF" w:rsidP="00E222DF">
            <w:pPr>
              <w:pStyle w:val="ListParagraph"/>
              <w:numPr>
                <w:ilvl w:val="0"/>
                <w:numId w:val="11"/>
              </w:numPr>
              <w:autoSpaceDE w:val="0"/>
              <w:autoSpaceDN w:val="0"/>
              <w:adjustRightInd w:val="0"/>
              <w:ind w:left="271" w:hanging="271"/>
              <w:contextualSpacing/>
              <w:rPr>
                <w:rFonts w:asciiTheme="minorHAnsi" w:hAnsiTheme="minorHAnsi" w:cstheme="minorHAnsi"/>
                <w:color w:val="7030A0"/>
                <w:sz w:val="20"/>
                <w:szCs w:val="20"/>
              </w:rPr>
            </w:pPr>
            <w:r w:rsidRPr="00514677">
              <w:rPr>
                <w:rFonts w:asciiTheme="minorHAnsi" w:hAnsiTheme="minorHAnsi" w:cstheme="minorHAnsi"/>
                <w:color w:val="7030A0"/>
                <w:sz w:val="20"/>
                <w:szCs w:val="20"/>
              </w:rPr>
              <w:t>Give examples of what these texts mean to some Christians today</w:t>
            </w:r>
          </w:p>
        </w:tc>
        <w:tc>
          <w:tcPr>
            <w:tcW w:w="2992" w:type="dxa"/>
            <w:gridSpan w:val="2"/>
          </w:tcPr>
          <w:p w14:paraId="5EA50592" w14:textId="77777777" w:rsidR="00E222DF" w:rsidRPr="00514677" w:rsidRDefault="00E222DF" w:rsidP="00E222DF">
            <w:pPr>
              <w:pStyle w:val="ListParagraph"/>
              <w:numPr>
                <w:ilvl w:val="0"/>
                <w:numId w:val="11"/>
              </w:numPr>
              <w:ind w:left="271" w:hanging="271"/>
              <w:contextualSpacing/>
              <w:rPr>
                <w:rFonts w:asciiTheme="minorHAnsi" w:hAnsiTheme="minorHAnsi" w:cstheme="minorHAnsi"/>
                <w:color w:val="7030A0"/>
                <w:sz w:val="20"/>
                <w:szCs w:val="20"/>
              </w:rPr>
            </w:pPr>
            <w:r w:rsidRPr="00514677">
              <w:rPr>
                <w:rFonts w:asciiTheme="minorHAnsi" w:hAnsiTheme="minorHAnsi" w:cstheme="minorHAnsi"/>
                <w:color w:val="7030A0"/>
                <w:sz w:val="20"/>
                <w:szCs w:val="20"/>
              </w:rPr>
              <w:t>Identify this as part of a ‘Gospel’, which tells the story of the life and teaching of Jesus.</w:t>
            </w:r>
          </w:p>
          <w:p w14:paraId="7BD3AE1E" w14:textId="77777777" w:rsidR="00E222DF" w:rsidRPr="00514677" w:rsidRDefault="00E222DF" w:rsidP="00E222DF">
            <w:pPr>
              <w:pStyle w:val="ListParagraph"/>
              <w:numPr>
                <w:ilvl w:val="0"/>
                <w:numId w:val="11"/>
              </w:numPr>
              <w:ind w:left="271" w:hanging="271"/>
              <w:contextualSpacing/>
              <w:rPr>
                <w:rFonts w:asciiTheme="minorHAnsi" w:hAnsiTheme="minorHAnsi" w:cstheme="minorHAnsi"/>
                <w:color w:val="7030A0"/>
                <w:sz w:val="20"/>
                <w:szCs w:val="20"/>
              </w:rPr>
            </w:pPr>
            <w:r w:rsidRPr="00514677">
              <w:rPr>
                <w:rFonts w:asciiTheme="minorHAnsi" w:hAnsiTheme="minorHAnsi" w:cstheme="minorHAnsi"/>
                <w:color w:val="7030A0"/>
                <w:sz w:val="20"/>
                <w:szCs w:val="20"/>
              </w:rPr>
              <w:t>Make clear links between the calling of the first disciples and how Christians today try to follow Jesus and be ‘fishers of people’.</w:t>
            </w:r>
          </w:p>
          <w:p w14:paraId="02CBAD50" w14:textId="77777777" w:rsidR="00A71540" w:rsidRPr="00514677" w:rsidRDefault="00E222DF" w:rsidP="00E222DF">
            <w:pPr>
              <w:pStyle w:val="ListParagraph"/>
              <w:numPr>
                <w:ilvl w:val="0"/>
                <w:numId w:val="11"/>
              </w:numPr>
              <w:ind w:left="271" w:hanging="271"/>
              <w:contextualSpacing/>
              <w:rPr>
                <w:rFonts w:asciiTheme="minorHAnsi" w:hAnsiTheme="minorHAnsi" w:cstheme="minorHAnsi"/>
                <w:sz w:val="20"/>
                <w:szCs w:val="20"/>
              </w:rPr>
            </w:pPr>
            <w:r w:rsidRPr="00514677">
              <w:rPr>
                <w:rFonts w:asciiTheme="minorHAnsi" w:hAnsiTheme="minorHAnsi" w:cstheme="minorHAnsi"/>
                <w:color w:val="7030A0"/>
                <w:sz w:val="20"/>
                <w:szCs w:val="20"/>
              </w:rPr>
              <w:t>Suggest ideas and then find out about what Jesus’ actions towards outcasts mean for a Christian</w:t>
            </w:r>
          </w:p>
        </w:tc>
      </w:tr>
      <w:tr w:rsidR="00A71540" w:rsidRPr="00514677" w14:paraId="375443BB" w14:textId="77777777" w:rsidTr="00E222DF">
        <w:trPr>
          <w:gridAfter w:val="1"/>
          <w:wAfter w:w="113" w:type="dxa"/>
        </w:trPr>
        <w:tc>
          <w:tcPr>
            <w:tcW w:w="2630" w:type="dxa"/>
            <w:gridSpan w:val="2"/>
          </w:tcPr>
          <w:p w14:paraId="4047CB88" w14:textId="77777777" w:rsidR="00A71540" w:rsidRPr="00514677" w:rsidRDefault="00A71540" w:rsidP="005D59A6">
            <w:pPr>
              <w:pStyle w:val="ListParagraph"/>
              <w:numPr>
                <w:ilvl w:val="0"/>
                <w:numId w:val="1"/>
              </w:numPr>
              <w:rPr>
                <w:rFonts w:asciiTheme="minorHAnsi" w:hAnsiTheme="minorHAnsi" w:cstheme="minorHAnsi"/>
                <w:b/>
                <w:i/>
                <w:color w:val="FF0000"/>
                <w:sz w:val="16"/>
                <w:szCs w:val="16"/>
              </w:rPr>
            </w:pPr>
            <w:r w:rsidRPr="00514677">
              <w:rPr>
                <w:rFonts w:asciiTheme="minorHAnsi" w:hAnsiTheme="minorHAnsi" w:cstheme="minorHAnsi"/>
                <w:b/>
                <w:i/>
                <w:color w:val="FF0000"/>
                <w:sz w:val="16"/>
                <w:szCs w:val="16"/>
              </w:rPr>
              <w:t xml:space="preserve">Make simple links between stories, teachings and concepts studied and how people live, individually and in communities </w:t>
            </w:r>
          </w:p>
          <w:p w14:paraId="1D5800EB" w14:textId="77777777" w:rsidR="00A71540" w:rsidRPr="00514677" w:rsidRDefault="00A71540" w:rsidP="008C2245">
            <w:pPr>
              <w:pStyle w:val="ListParagraph"/>
              <w:numPr>
                <w:ilvl w:val="0"/>
                <w:numId w:val="1"/>
              </w:numPr>
              <w:rPr>
                <w:rFonts w:asciiTheme="minorHAnsi" w:hAnsiTheme="minorHAnsi" w:cstheme="minorHAnsi"/>
                <w:b/>
                <w:i/>
                <w:color w:val="FF0000"/>
                <w:sz w:val="16"/>
                <w:szCs w:val="16"/>
              </w:rPr>
            </w:pPr>
            <w:r w:rsidRPr="00514677">
              <w:rPr>
                <w:rFonts w:asciiTheme="minorHAnsi" w:hAnsiTheme="minorHAnsi" w:cstheme="minorHAnsi"/>
                <w:b/>
                <w:i/>
                <w:color w:val="FF0000"/>
                <w:sz w:val="16"/>
                <w:szCs w:val="16"/>
              </w:rPr>
              <w:t xml:space="preserve">Describe how people show their beliefs in how they worship and in the way they live </w:t>
            </w:r>
          </w:p>
          <w:p w14:paraId="5427E90C" w14:textId="77777777" w:rsidR="00A71540" w:rsidRPr="00514677" w:rsidRDefault="00A71540" w:rsidP="00804DA7">
            <w:pPr>
              <w:pStyle w:val="ListParagraph"/>
              <w:numPr>
                <w:ilvl w:val="0"/>
                <w:numId w:val="1"/>
              </w:numPr>
              <w:rPr>
                <w:rFonts w:asciiTheme="minorHAnsi" w:hAnsiTheme="minorHAnsi" w:cstheme="minorHAnsi"/>
                <w:b/>
                <w:i/>
                <w:color w:val="FF0000"/>
                <w:sz w:val="16"/>
                <w:szCs w:val="16"/>
              </w:rPr>
            </w:pPr>
            <w:r w:rsidRPr="00514677">
              <w:rPr>
                <w:rFonts w:asciiTheme="minorHAnsi" w:hAnsiTheme="minorHAnsi" w:cstheme="minorHAnsi"/>
                <w:b/>
                <w:i/>
                <w:color w:val="FF0000"/>
                <w:sz w:val="16"/>
                <w:szCs w:val="16"/>
              </w:rPr>
              <w:t xml:space="preserve">Identify some differences in how people put their beliefs into </w:t>
            </w:r>
            <w:r w:rsidR="00804DA7" w:rsidRPr="00514677">
              <w:rPr>
                <w:rFonts w:asciiTheme="minorHAnsi" w:hAnsiTheme="minorHAnsi" w:cstheme="minorHAnsi"/>
                <w:b/>
                <w:i/>
                <w:color w:val="FF0000"/>
                <w:sz w:val="16"/>
                <w:szCs w:val="16"/>
              </w:rPr>
              <w:t>practice</w:t>
            </w:r>
          </w:p>
        </w:tc>
        <w:tc>
          <w:tcPr>
            <w:tcW w:w="2991" w:type="dxa"/>
            <w:gridSpan w:val="2"/>
          </w:tcPr>
          <w:p w14:paraId="1A245B9C" w14:textId="77777777" w:rsidR="00CF261B" w:rsidRPr="00514677" w:rsidRDefault="00CF261B" w:rsidP="00E222DF">
            <w:pPr>
              <w:pStyle w:val="ListParagraph"/>
              <w:numPr>
                <w:ilvl w:val="0"/>
                <w:numId w:val="11"/>
              </w:numPr>
              <w:ind w:left="271" w:hanging="271"/>
              <w:contextualSpacing/>
              <w:rPr>
                <w:rFonts w:asciiTheme="minorHAnsi" w:hAnsiTheme="minorHAnsi" w:cstheme="minorHAnsi"/>
                <w:color w:val="C00000"/>
                <w:sz w:val="20"/>
                <w:szCs w:val="20"/>
              </w:rPr>
            </w:pPr>
            <w:r w:rsidRPr="00514677">
              <w:rPr>
                <w:rFonts w:asciiTheme="minorHAnsi" w:eastAsiaTheme="minorEastAsia" w:hAnsiTheme="minorHAnsi" w:cstheme="minorHAnsi"/>
                <w:color w:val="C00000"/>
                <w:kern w:val="24"/>
                <w:sz w:val="20"/>
                <w:szCs w:val="20"/>
              </w:rPr>
              <w:t>Describe what Christians do because they believe God is Creator (e.g. follow God, wonder at how amazing God’s creation is; care for the earth – some specific ways)</w:t>
            </w:r>
          </w:p>
          <w:p w14:paraId="7FDB38E0" w14:textId="77777777" w:rsidR="00A71540" w:rsidRPr="00514677" w:rsidRDefault="00CF261B" w:rsidP="00E222DF">
            <w:pPr>
              <w:pStyle w:val="ListParagraph"/>
              <w:numPr>
                <w:ilvl w:val="0"/>
                <w:numId w:val="11"/>
              </w:numPr>
              <w:ind w:left="271" w:hanging="271"/>
              <w:contextualSpacing/>
              <w:rPr>
                <w:rFonts w:asciiTheme="minorHAnsi" w:hAnsiTheme="minorHAnsi" w:cstheme="minorHAnsi"/>
                <w:color w:val="C00000"/>
                <w:sz w:val="20"/>
                <w:szCs w:val="20"/>
              </w:rPr>
            </w:pPr>
            <w:r w:rsidRPr="00514677">
              <w:rPr>
                <w:rFonts w:asciiTheme="minorHAnsi" w:eastAsiaTheme="minorEastAsia" w:hAnsiTheme="minorHAnsi" w:cstheme="minorHAnsi"/>
                <w:color w:val="C00000"/>
                <w:kern w:val="24"/>
                <w:sz w:val="20"/>
                <w:szCs w:val="20"/>
              </w:rPr>
              <w:t>Describe how and why Christians might pray to God, say sorry and ask for forgiveness.</w:t>
            </w:r>
          </w:p>
        </w:tc>
        <w:tc>
          <w:tcPr>
            <w:tcW w:w="2992" w:type="dxa"/>
            <w:gridSpan w:val="2"/>
          </w:tcPr>
          <w:p w14:paraId="1821D4FA" w14:textId="77777777" w:rsidR="00A71540" w:rsidRPr="00514677" w:rsidRDefault="00E222DF" w:rsidP="00E222DF">
            <w:pPr>
              <w:pStyle w:val="ListParagraph"/>
              <w:numPr>
                <w:ilvl w:val="0"/>
                <w:numId w:val="11"/>
              </w:numPr>
              <w:ind w:left="271" w:hanging="271"/>
              <w:rPr>
                <w:rFonts w:asciiTheme="minorHAnsi" w:hAnsiTheme="minorHAnsi" w:cstheme="minorHAnsi"/>
                <w:color w:val="FF0000"/>
                <w:sz w:val="20"/>
                <w:szCs w:val="20"/>
              </w:rPr>
            </w:pPr>
            <w:r w:rsidRPr="00514677">
              <w:rPr>
                <w:rFonts w:asciiTheme="minorHAnsi" w:eastAsiaTheme="minorEastAsia" w:hAnsiTheme="minorHAnsi" w:cstheme="minorHAnsi"/>
                <w:color w:val="C00000"/>
                <w:kern w:val="24"/>
                <w:sz w:val="20"/>
                <w:szCs w:val="20"/>
              </w:rPr>
              <w:t>Make simple links between promises in the story of Noah and promises that Christians make at a wedding ceremony</w:t>
            </w:r>
          </w:p>
        </w:tc>
        <w:tc>
          <w:tcPr>
            <w:tcW w:w="2991" w:type="dxa"/>
            <w:gridSpan w:val="2"/>
          </w:tcPr>
          <w:p w14:paraId="64F42800" w14:textId="77777777" w:rsidR="00A71540" w:rsidRPr="00514677" w:rsidRDefault="00E222DF" w:rsidP="00E222DF">
            <w:pPr>
              <w:pStyle w:val="ListParagraph"/>
              <w:numPr>
                <w:ilvl w:val="0"/>
                <w:numId w:val="11"/>
              </w:numPr>
              <w:ind w:left="271" w:hanging="271"/>
              <w:rPr>
                <w:rFonts w:asciiTheme="minorHAnsi" w:hAnsiTheme="minorHAnsi" w:cstheme="minorHAnsi"/>
                <w:color w:val="FF0000"/>
                <w:sz w:val="20"/>
                <w:szCs w:val="20"/>
              </w:rPr>
            </w:pPr>
            <w:r w:rsidRPr="00514677">
              <w:rPr>
                <w:rFonts w:asciiTheme="minorHAnsi" w:hAnsiTheme="minorHAnsi" w:cstheme="minorHAnsi"/>
                <w:color w:val="C00000"/>
                <w:sz w:val="20"/>
                <w:szCs w:val="20"/>
              </w:rPr>
              <w:t>Describe how Christians show their beliefs about God the Trinity in worship in different ways (in baptism and prayer, for example) and in the way they live</w:t>
            </w:r>
          </w:p>
        </w:tc>
        <w:tc>
          <w:tcPr>
            <w:tcW w:w="2992" w:type="dxa"/>
            <w:gridSpan w:val="2"/>
          </w:tcPr>
          <w:p w14:paraId="05AF7626" w14:textId="77777777" w:rsidR="00A71540" w:rsidRPr="00514677" w:rsidRDefault="00E222DF" w:rsidP="00E222DF">
            <w:pPr>
              <w:pStyle w:val="ListParagraph"/>
              <w:numPr>
                <w:ilvl w:val="0"/>
                <w:numId w:val="11"/>
              </w:numPr>
              <w:autoSpaceDE w:val="0"/>
              <w:autoSpaceDN w:val="0"/>
              <w:adjustRightInd w:val="0"/>
              <w:ind w:left="271" w:hanging="271"/>
              <w:contextualSpacing/>
              <w:rPr>
                <w:rFonts w:asciiTheme="minorHAnsi" w:hAnsiTheme="minorHAnsi" w:cstheme="minorHAnsi"/>
                <w:color w:val="FF0000"/>
                <w:sz w:val="20"/>
                <w:szCs w:val="20"/>
              </w:rPr>
            </w:pPr>
            <w:r w:rsidRPr="00514677">
              <w:rPr>
                <w:rFonts w:asciiTheme="minorHAnsi" w:hAnsiTheme="minorHAnsi" w:cstheme="minorHAnsi"/>
                <w:color w:val="C00000"/>
                <w:sz w:val="20"/>
                <w:szCs w:val="20"/>
              </w:rPr>
              <w:t>Give examples of how Christians try to show love for all, including how Christian leaders try to follow Jesus’ teaching in different ways</w:t>
            </w:r>
          </w:p>
        </w:tc>
      </w:tr>
      <w:tr w:rsidR="00A71540" w:rsidRPr="00514677" w14:paraId="0103377F" w14:textId="77777777" w:rsidTr="00E222DF">
        <w:trPr>
          <w:gridAfter w:val="1"/>
          <w:wAfter w:w="113" w:type="dxa"/>
        </w:trPr>
        <w:tc>
          <w:tcPr>
            <w:tcW w:w="2630" w:type="dxa"/>
            <w:gridSpan w:val="2"/>
          </w:tcPr>
          <w:p w14:paraId="36B7320E" w14:textId="77777777" w:rsidR="00A71540" w:rsidRPr="00514677" w:rsidRDefault="00A71540" w:rsidP="00A71540">
            <w:pPr>
              <w:pStyle w:val="ListParagraph"/>
              <w:numPr>
                <w:ilvl w:val="0"/>
                <w:numId w:val="1"/>
              </w:numPr>
              <w:rPr>
                <w:rFonts w:asciiTheme="minorHAnsi" w:eastAsiaTheme="minorHAnsi" w:hAnsiTheme="minorHAnsi" w:cstheme="minorHAnsi"/>
                <w:b/>
                <w:i/>
                <w:color w:val="00B050"/>
                <w:sz w:val="16"/>
                <w:szCs w:val="20"/>
              </w:rPr>
            </w:pPr>
            <w:r w:rsidRPr="00514677">
              <w:rPr>
                <w:rFonts w:asciiTheme="minorHAnsi" w:hAnsiTheme="minorHAnsi" w:cstheme="minorHAnsi"/>
                <w:b/>
                <w:i/>
                <w:color w:val="00B050"/>
                <w:sz w:val="16"/>
                <w:szCs w:val="20"/>
              </w:rPr>
              <w:t>Raise important questions and suggest answers about how far the beliefs and practices studied might make a difference to how pupils think and live</w:t>
            </w:r>
          </w:p>
          <w:p w14:paraId="2D0803C0" w14:textId="77777777" w:rsidR="00A71540" w:rsidRPr="00514677" w:rsidRDefault="00A71540" w:rsidP="00A71540">
            <w:pPr>
              <w:pStyle w:val="ListParagraph"/>
              <w:numPr>
                <w:ilvl w:val="0"/>
                <w:numId w:val="1"/>
              </w:numPr>
              <w:rPr>
                <w:rFonts w:asciiTheme="minorHAnsi" w:eastAsiaTheme="minorHAnsi" w:hAnsiTheme="minorHAnsi" w:cstheme="minorHAnsi"/>
                <w:b/>
                <w:i/>
                <w:color w:val="00B050"/>
                <w:sz w:val="16"/>
                <w:szCs w:val="20"/>
              </w:rPr>
            </w:pPr>
            <w:r w:rsidRPr="00514677">
              <w:rPr>
                <w:rFonts w:asciiTheme="minorHAnsi" w:hAnsiTheme="minorHAnsi" w:cstheme="minorHAnsi"/>
                <w:b/>
                <w:i/>
                <w:color w:val="00B050"/>
                <w:sz w:val="16"/>
                <w:szCs w:val="20"/>
              </w:rPr>
              <w:t>Make links between some of the beliefs and practices studied and life in the world today, expressing some ideas of their own clearly.</w:t>
            </w:r>
          </w:p>
          <w:p w14:paraId="2784AD3A" w14:textId="77777777" w:rsidR="00A71540" w:rsidRPr="00514677" w:rsidRDefault="00A71540" w:rsidP="000C2EB6">
            <w:pPr>
              <w:pStyle w:val="ListParagraph"/>
              <w:numPr>
                <w:ilvl w:val="0"/>
                <w:numId w:val="1"/>
              </w:numPr>
              <w:rPr>
                <w:rFonts w:asciiTheme="minorHAnsi" w:hAnsiTheme="minorHAnsi" w:cstheme="minorHAnsi"/>
                <w:b/>
                <w:i/>
                <w:color w:val="00B050"/>
                <w:sz w:val="16"/>
                <w:szCs w:val="20"/>
              </w:rPr>
            </w:pPr>
            <w:r w:rsidRPr="00514677">
              <w:rPr>
                <w:rFonts w:asciiTheme="minorHAnsi" w:hAnsiTheme="minorHAnsi" w:cstheme="minorHAnsi"/>
                <w:b/>
                <w:i/>
                <w:color w:val="00B050"/>
                <w:sz w:val="16"/>
                <w:szCs w:val="20"/>
              </w:rPr>
              <w:t>Give a good reason for the views they have and the connections they make.</w:t>
            </w:r>
          </w:p>
        </w:tc>
        <w:tc>
          <w:tcPr>
            <w:tcW w:w="2991" w:type="dxa"/>
            <w:gridSpan w:val="2"/>
          </w:tcPr>
          <w:p w14:paraId="27F640B2" w14:textId="77777777" w:rsidR="00A71540" w:rsidRPr="00514677" w:rsidRDefault="00CF261B" w:rsidP="00E222DF">
            <w:pPr>
              <w:pStyle w:val="ListParagraph"/>
              <w:numPr>
                <w:ilvl w:val="0"/>
                <w:numId w:val="11"/>
              </w:numPr>
              <w:ind w:left="271" w:hanging="271"/>
              <w:rPr>
                <w:rFonts w:asciiTheme="minorHAnsi" w:hAnsiTheme="minorHAnsi" w:cstheme="minorHAnsi"/>
                <w:color w:val="00B050"/>
                <w:sz w:val="20"/>
                <w:szCs w:val="20"/>
              </w:rPr>
            </w:pPr>
            <w:r w:rsidRPr="00514677">
              <w:rPr>
                <w:rFonts w:asciiTheme="minorHAnsi" w:hAnsiTheme="minorHAnsi" w:cstheme="minorHAnsi"/>
                <w:color w:val="00B050"/>
                <w:sz w:val="20"/>
                <w:szCs w:val="20"/>
              </w:rPr>
              <w:t>Ask questions and suggest answers about what might be important in the Creation story for Christians and for non-Christians living today</w:t>
            </w:r>
          </w:p>
        </w:tc>
        <w:tc>
          <w:tcPr>
            <w:tcW w:w="2992" w:type="dxa"/>
            <w:gridSpan w:val="2"/>
          </w:tcPr>
          <w:p w14:paraId="2D1CB01A" w14:textId="77777777" w:rsidR="00A71540" w:rsidRPr="00514677" w:rsidRDefault="00514677" w:rsidP="00E222DF">
            <w:pPr>
              <w:pStyle w:val="ListParagraph"/>
              <w:numPr>
                <w:ilvl w:val="0"/>
                <w:numId w:val="11"/>
              </w:numPr>
              <w:ind w:left="271" w:hanging="271"/>
              <w:rPr>
                <w:rFonts w:asciiTheme="minorHAnsi" w:hAnsiTheme="minorHAnsi" w:cstheme="minorHAnsi"/>
                <w:color w:val="00B050"/>
                <w:sz w:val="20"/>
                <w:szCs w:val="20"/>
              </w:rPr>
            </w:pPr>
            <w:r>
              <w:rPr>
                <w:rFonts w:asciiTheme="minorHAnsi" w:hAnsiTheme="minorHAnsi" w:cstheme="minorHAnsi"/>
                <w:noProof/>
                <w:color w:val="00B050"/>
                <w:sz w:val="17"/>
                <w:szCs w:val="17"/>
                <w:lang w:eastAsia="en-GB"/>
              </w:rPr>
              <mc:AlternateContent>
                <mc:Choice Requires="wps">
                  <w:drawing>
                    <wp:anchor distT="0" distB="0" distL="114300" distR="114300" simplePos="0" relativeHeight="251665408" behindDoc="0" locked="0" layoutInCell="1" allowOverlap="1" wp14:anchorId="590A07F6" wp14:editId="70E04C9E">
                      <wp:simplePos x="0" y="0"/>
                      <wp:positionH relativeFrom="column">
                        <wp:posOffset>-1865831</wp:posOffset>
                      </wp:positionH>
                      <wp:positionV relativeFrom="paragraph">
                        <wp:posOffset>1334070</wp:posOffset>
                      </wp:positionV>
                      <wp:extent cx="3553427" cy="405114"/>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3553427" cy="4051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4F4516" w14:textId="77777777" w:rsidR="00514677" w:rsidRPr="00514677" w:rsidRDefault="00514677" w:rsidP="00514677">
                                  <w:pPr>
                                    <w:rPr>
                                      <w:color w:val="767171" w:themeColor="background2" w:themeShade="80"/>
                                    </w:rPr>
                                  </w:pPr>
                                  <w:r w:rsidRPr="00514677">
                                    <w:rPr>
                                      <w:rFonts w:cs="Helvetica 55 Roman"/>
                                      <w:b/>
                                      <w:bCs/>
                                      <w:color w:val="767171" w:themeColor="background2" w:themeShade="80"/>
                                      <w:sz w:val="18"/>
                                      <w:szCs w:val="18"/>
                                    </w:rPr>
                                    <w:t xml:space="preserve">The Christianity unit outcomes are taken from </w:t>
                                  </w:r>
                                  <w:r w:rsidRPr="00514677">
                                    <w:rPr>
                                      <w:rFonts w:cs="Helvetica 55 Roman"/>
                                      <w:b/>
                                      <w:bCs/>
                                      <w:i/>
                                      <w:iCs/>
                                      <w:color w:val="767171" w:themeColor="background2" w:themeShade="80"/>
                                      <w:sz w:val="18"/>
                                      <w:szCs w:val="18"/>
                                    </w:rPr>
                                    <w:t>Understanding Christianity</w:t>
                                  </w:r>
                                  <w:r w:rsidRPr="00514677">
                                    <w:rPr>
                                      <w:rFonts w:cs="Helvetica 55 Roman"/>
                                      <w:b/>
                                      <w:bCs/>
                                      <w:color w:val="767171" w:themeColor="background2" w:themeShade="80"/>
                                      <w:sz w:val="18"/>
                                      <w:szCs w:val="18"/>
                                    </w:rPr>
                                    <w:t>, published by RE Today © 2016. Used by permission.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0A07F6" id="Text Box 5" o:spid="_x0000_s1027" type="#_x0000_t202" style="position:absolute;left:0;text-align:left;margin-left:-146.9pt;margin-top:105.05pt;width:279.8pt;height:31.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" fillcolor="white [3201]" stroked="f" strokeweight=".5pt">
                      <v:textbox>
                        <w:txbxContent>
                          <w:p w14:paraId="624F4516" w14:textId="77777777" w:rsidR="00514677" w:rsidRPr="00514677" w:rsidRDefault="00514677" w:rsidP="00514677">
                            <w:pPr>
                              <w:rPr>
                                <w:color w:val="767171" w:themeColor="background2" w:themeShade="80"/>
                              </w:rPr>
                            </w:pPr>
                            <w:r w:rsidRPr="00514677">
                              <w:rPr>
                                <w:rFonts w:cs="Helvetica 55 Roman"/>
                                <w:b/>
                                <w:bCs/>
                                <w:color w:val="767171" w:themeColor="background2" w:themeShade="80"/>
                                <w:sz w:val="18"/>
                                <w:szCs w:val="18"/>
                              </w:rPr>
                              <w:t xml:space="preserve">The Christianity unit outcomes are taken from </w:t>
                            </w:r>
                            <w:r w:rsidRPr="00514677">
                              <w:rPr>
                                <w:rFonts w:cs="Helvetica 55 Roman"/>
                                <w:b/>
                                <w:bCs/>
                                <w:i/>
                                <w:iCs/>
                                <w:color w:val="767171" w:themeColor="background2" w:themeShade="80"/>
                                <w:sz w:val="18"/>
                                <w:szCs w:val="18"/>
                              </w:rPr>
                              <w:t>Understanding Christianity</w:t>
                            </w:r>
                            <w:r w:rsidRPr="00514677">
                              <w:rPr>
                                <w:rFonts w:cs="Helvetica 55 Roman"/>
                                <w:b/>
                                <w:bCs/>
                                <w:color w:val="767171" w:themeColor="background2" w:themeShade="80"/>
                                <w:sz w:val="18"/>
                                <w:szCs w:val="18"/>
                              </w:rPr>
                              <w:t>, published by RE Today © 2016. Used by permission.</w:t>
                            </w:r>
                          </w:p>
                        </w:txbxContent>
                      </v:textbox>
                    </v:shape>
                  </w:pict>
                </mc:Fallback>
              </mc:AlternateContent>
            </w:r>
            <w:r w:rsidR="00E222DF" w:rsidRPr="00514677">
              <w:rPr>
                <w:rFonts w:asciiTheme="minorHAnsi" w:eastAsiaTheme="minorEastAsia" w:hAnsiTheme="minorHAnsi" w:cstheme="minorHAnsi"/>
                <w:color w:val="00B050"/>
                <w:kern w:val="24"/>
                <w:sz w:val="20"/>
                <w:szCs w:val="20"/>
              </w:rPr>
              <w:t>Make links between the story of Noah and how we live in school and the wider world.</w:t>
            </w:r>
          </w:p>
        </w:tc>
        <w:tc>
          <w:tcPr>
            <w:tcW w:w="2991" w:type="dxa"/>
            <w:gridSpan w:val="2"/>
          </w:tcPr>
          <w:p w14:paraId="409C9B34" w14:textId="77777777" w:rsidR="00A71540" w:rsidRPr="00514677" w:rsidRDefault="00E222DF" w:rsidP="00E222DF">
            <w:pPr>
              <w:pStyle w:val="ListParagraph"/>
              <w:numPr>
                <w:ilvl w:val="0"/>
                <w:numId w:val="11"/>
              </w:numPr>
              <w:ind w:left="271" w:hanging="271"/>
              <w:rPr>
                <w:rFonts w:asciiTheme="minorHAnsi" w:hAnsiTheme="minorHAnsi" w:cstheme="minorHAnsi"/>
                <w:color w:val="00B050"/>
                <w:sz w:val="20"/>
                <w:szCs w:val="20"/>
              </w:rPr>
            </w:pPr>
            <w:r w:rsidRPr="00514677">
              <w:rPr>
                <w:rFonts w:asciiTheme="minorHAnsi" w:hAnsiTheme="minorHAnsi" w:cstheme="minorHAnsi"/>
                <w:color w:val="00B050"/>
                <w:sz w:val="20"/>
                <w:szCs w:val="20"/>
              </w:rPr>
              <w:t>Make links between some Bible texts studied and the idea of God in Christianity, expressing clearly some ideas of their own about what Christians believe God is like</w:t>
            </w:r>
          </w:p>
        </w:tc>
        <w:tc>
          <w:tcPr>
            <w:tcW w:w="2992" w:type="dxa"/>
            <w:gridSpan w:val="2"/>
          </w:tcPr>
          <w:p w14:paraId="52FAF7DA" w14:textId="77777777" w:rsidR="00A71540" w:rsidRPr="00514677" w:rsidRDefault="00E222DF" w:rsidP="00E222DF">
            <w:pPr>
              <w:pStyle w:val="ListParagraph"/>
              <w:numPr>
                <w:ilvl w:val="0"/>
                <w:numId w:val="11"/>
              </w:numPr>
              <w:ind w:left="271" w:hanging="271"/>
              <w:rPr>
                <w:rFonts w:asciiTheme="minorHAnsi" w:hAnsiTheme="minorHAnsi" w:cstheme="minorHAnsi"/>
                <w:color w:val="00B050"/>
                <w:sz w:val="20"/>
                <w:szCs w:val="20"/>
              </w:rPr>
            </w:pPr>
            <w:r w:rsidRPr="00514677">
              <w:rPr>
                <w:rFonts w:asciiTheme="minorHAnsi" w:hAnsiTheme="minorHAnsi" w:cstheme="minorHAnsi"/>
                <w:color w:val="00B050"/>
                <w:sz w:val="20"/>
                <w:szCs w:val="20"/>
              </w:rPr>
              <w:t>Make links between the importance of love in the Bible stories studied and life in the world today, giving a good reason for their ideas.</w:t>
            </w:r>
          </w:p>
        </w:tc>
      </w:tr>
      <w:tr w:rsidR="00A71540" w:rsidRPr="00514677" w14:paraId="7BDE9A1A" w14:textId="77777777" w:rsidTr="00E222DF">
        <w:trPr>
          <w:gridBefore w:val="1"/>
          <w:wBefore w:w="113" w:type="dxa"/>
        </w:trPr>
        <w:tc>
          <w:tcPr>
            <w:tcW w:w="2630" w:type="dxa"/>
            <w:gridSpan w:val="2"/>
            <w:tcBorders>
              <w:top w:val="single" w:sz="4" w:space="0" w:color="auto"/>
              <w:left w:val="single" w:sz="4" w:space="0" w:color="auto"/>
              <w:bottom w:val="single" w:sz="4" w:space="0" w:color="auto"/>
              <w:right w:val="single" w:sz="4" w:space="0" w:color="auto"/>
            </w:tcBorders>
          </w:tcPr>
          <w:p w14:paraId="7374B9AF" w14:textId="77777777" w:rsidR="00A71540" w:rsidRPr="00514677" w:rsidRDefault="00A71540" w:rsidP="00A71540">
            <w:pPr>
              <w:rPr>
                <w:rFonts w:cstheme="minorHAnsi"/>
                <w:b/>
              </w:rPr>
            </w:pPr>
            <w:r w:rsidRPr="00514677">
              <w:rPr>
                <w:rFonts w:cstheme="minorHAnsi"/>
                <w:b/>
              </w:rPr>
              <w:lastRenderedPageBreak/>
              <w:t>End LKS2</w:t>
            </w:r>
          </w:p>
          <w:p w14:paraId="60045167" w14:textId="77777777" w:rsidR="00A71540" w:rsidRPr="00514677" w:rsidRDefault="00A71540" w:rsidP="00A71540">
            <w:pPr>
              <w:rPr>
                <w:rFonts w:cstheme="minorHAnsi"/>
                <w:b/>
                <w:i/>
              </w:rPr>
            </w:pPr>
            <w:r w:rsidRPr="00514677">
              <w:rPr>
                <w:rFonts w:cstheme="minorHAnsi"/>
                <w:b/>
                <w:i/>
              </w:rPr>
              <w:t>Pupils can…</w:t>
            </w:r>
          </w:p>
        </w:tc>
        <w:tc>
          <w:tcPr>
            <w:tcW w:w="2991" w:type="dxa"/>
            <w:gridSpan w:val="2"/>
            <w:tcBorders>
              <w:top w:val="single" w:sz="4" w:space="0" w:color="auto"/>
              <w:left w:val="single" w:sz="4" w:space="0" w:color="auto"/>
              <w:bottom w:val="single" w:sz="4" w:space="0" w:color="auto"/>
              <w:right w:val="single" w:sz="4" w:space="0" w:color="auto"/>
            </w:tcBorders>
          </w:tcPr>
          <w:p w14:paraId="20B3D847" w14:textId="77777777" w:rsidR="00A71540" w:rsidRPr="00514677" w:rsidRDefault="00A71540" w:rsidP="00A71540">
            <w:pPr>
              <w:rPr>
                <w:rFonts w:cstheme="minorHAnsi"/>
                <w:b/>
              </w:rPr>
            </w:pPr>
            <w:r w:rsidRPr="00514677">
              <w:rPr>
                <w:rFonts w:cstheme="minorHAnsi"/>
                <w:b/>
              </w:rPr>
              <w:t>L2.5 Salvation</w:t>
            </w:r>
          </w:p>
        </w:tc>
        <w:tc>
          <w:tcPr>
            <w:tcW w:w="2992" w:type="dxa"/>
            <w:gridSpan w:val="2"/>
            <w:tcBorders>
              <w:top w:val="single" w:sz="4" w:space="0" w:color="auto"/>
              <w:left w:val="single" w:sz="4" w:space="0" w:color="auto"/>
              <w:bottom w:val="single" w:sz="4" w:space="0" w:color="auto"/>
              <w:right w:val="single" w:sz="4" w:space="0" w:color="auto"/>
            </w:tcBorders>
          </w:tcPr>
          <w:p w14:paraId="2E7CD8F0" w14:textId="77777777" w:rsidR="00A71540" w:rsidRPr="00514677" w:rsidRDefault="00A71540" w:rsidP="00A71540">
            <w:pPr>
              <w:rPr>
                <w:rFonts w:cstheme="minorHAnsi"/>
                <w:b/>
              </w:rPr>
            </w:pPr>
            <w:r w:rsidRPr="00514677">
              <w:rPr>
                <w:rFonts w:cstheme="minorHAnsi"/>
                <w:b/>
              </w:rPr>
              <w:t>L2.6 Kingdom of God</w:t>
            </w:r>
          </w:p>
        </w:tc>
        <w:tc>
          <w:tcPr>
            <w:tcW w:w="2991" w:type="dxa"/>
            <w:gridSpan w:val="2"/>
            <w:tcBorders>
              <w:top w:val="single" w:sz="4" w:space="0" w:color="auto"/>
              <w:left w:val="single" w:sz="4" w:space="0" w:color="auto"/>
              <w:bottom w:val="single" w:sz="4" w:space="0" w:color="auto"/>
              <w:right w:val="single" w:sz="4" w:space="0" w:color="auto"/>
            </w:tcBorders>
          </w:tcPr>
          <w:p w14:paraId="069B2B0F" w14:textId="77777777" w:rsidR="00A71540" w:rsidRPr="00514677" w:rsidRDefault="00A71540" w:rsidP="00A71540">
            <w:pPr>
              <w:rPr>
                <w:rFonts w:cstheme="minorHAnsi"/>
                <w:b/>
              </w:rPr>
            </w:pPr>
            <w:r w:rsidRPr="00514677">
              <w:rPr>
                <w:rFonts w:cstheme="minorHAnsi"/>
                <w:b/>
              </w:rPr>
              <w:t>L2.7 Hindus &amp; God</w:t>
            </w:r>
          </w:p>
        </w:tc>
        <w:tc>
          <w:tcPr>
            <w:tcW w:w="2992" w:type="dxa"/>
            <w:gridSpan w:val="2"/>
            <w:tcBorders>
              <w:top w:val="single" w:sz="4" w:space="0" w:color="auto"/>
              <w:left w:val="single" w:sz="4" w:space="0" w:color="auto"/>
              <w:bottom w:val="single" w:sz="4" w:space="0" w:color="auto"/>
              <w:right w:val="single" w:sz="4" w:space="0" w:color="auto"/>
            </w:tcBorders>
          </w:tcPr>
          <w:p w14:paraId="09CF96F3" w14:textId="77777777" w:rsidR="00A71540" w:rsidRPr="00514677" w:rsidRDefault="00A71540" w:rsidP="00A71540">
            <w:pPr>
              <w:rPr>
                <w:rFonts w:cstheme="minorHAnsi"/>
                <w:b/>
              </w:rPr>
            </w:pPr>
            <w:r w:rsidRPr="00514677">
              <w:rPr>
                <w:rFonts w:cstheme="minorHAnsi"/>
                <w:b/>
              </w:rPr>
              <w:t>L2.8 Hindus in Britain</w:t>
            </w:r>
          </w:p>
        </w:tc>
      </w:tr>
      <w:tr w:rsidR="00A71540" w:rsidRPr="00514677" w14:paraId="46B1DADE" w14:textId="77777777" w:rsidTr="00E222DF">
        <w:trPr>
          <w:gridBefore w:val="1"/>
          <w:wBefore w:w="113" w:type="dxa"/>
        </w:trPr>
        <w:tc>
          <w:tcPr>
            <w:tcW w:w="2630" w:type="dxa"/>
            <w:gridSpan w:val="2"/>
          </w:tcPr>
          <w:p w14:paraId="25CACFA2" w14:textId="77777777" w:rsidR="00A71540" w:rsidRPr="00514677" w:rsidRDefault="00A71540" w:rsidP="00A71540">
            <w:pPr>
              <w:pStyle w:val="ListParagraph"/>
              <w:numPr>
                <w:ilvl w:val="0"/>
                <w:numId w:val="1"/>
              </w:numPr>
              <w:rPr>
                <w:rFonts w:asciiTheme="minorHAnsi" w:hAnsiTheme="minorHAnsi" w:cstheme="minorHAnsi"/>
                <w:b/>
                <w:i/>
                <w:color w:val="7030A0"/>
                <w:sz w:val="16"/>
                <w:szCs w:val="20"/>
              </w:rPr>
            </w:pPr>
            <w:r w:rsidRPr="00514677">
              <w:rPr>
                <w:rFonts w:asciiTheme="minorHAnsi" w:hAnsiTheme="minorHAnsi" w:cstheme="minorHAnsi"/>
                <w:b/>
                <w:i/>
                <w:color w:val="7030A0"/>
                <w:sz w:val="16"/>
                <w:szCs w:val="20"/>
              </w:rPr>
              <w:t xml:space="preserve">Identify and describe the core beliefs and concepts studied </w:t>
            </w:r>
          </w:p>
          <w:p w14:paraId="708C3AD0" w14:textId="77777777" w:rsidR="00A71540" w:rsidRPr="00514677" w:rsidRDefault="00A71540" w:rsidP="00A71540">
            <w:pPr>
              <w:pStyle w:val="ListParagraph"/>
              <w:numPr>
                <w:ilvl w:val="0"/>
                <w:numId w:val="1"/>
              </w:numPr>
              <w:rPr>
                <w:rFonts w:asciiTheme="minorHAnsi" w:hAnsiTheme="minorHAnsi" w:cstheme="minorHAnsi"/>
                <w:b/>
                <w:i/>
                <w:color w:val="7030A0"/>
                <w:sz w:val="16"/>
                <w:szCs w:val="20"/>
              </w:rPr>
            </w:pPr>
            <w:r w:rsidRPr="00514677">
              <w:rPr>
                <w:rFonts w:asciiTheme="minorHAnsi" w:hAnsiTheme="minorHAnsi" w:cstheme="minorHAnsi"/>
                <w:b/>
                <w:i/>
                <w:color w:val="7030A0"/>
                <w:sz w:val="16"/>
                <w:szCs w:val="20"/>
              </w:rPr>
              <w:t xml:space="preserve">Make clear links between texts/sources of authority and the key concepts studied </w:t>
            </w:r>
          </w:p>
          <w:p w14:paraId="4EB929E9" w14:textId="77777777" w:rsidR="00A71540" w:rsidRPr="00514677" w:rsidRDefault="00A71540" w:rsidP="00A71540">
            <w:pPr>
              <w:pStyle w:val="ListParagraph"/>
              <w:numPr>
                <w:ilvl w:val="0"/>
                <w:numId w:val="1"/>
              </w:numPr>
              <w:rPr>
                <w:rFonts w:asciiTheme="minorHAnsi" w:hAnsiTheme="minorHAnsi" w:cstheme="minorHAnsi"/>
                <w:b/>
                <w:i/>
                <w:color w:val="7030A0"/>
                <w:sz w:val="16"/>
                <w:szCs w:val="20"/>
              </w:rPr>
            </w:pPr>
            <w:r w:rsidRPr="00514677">
              <w:rPr>
                <w:rFonts w:asciiTheme="minorHAnsi" w:hAnsiTheme="minorHAnsi" w:cstheme="minorHAnsi"/>
                <w:b/>
                <w:i/>
                <w:color w:val="7030A0"/>
                <w:sz w:val="16"/>
                <w:szCs w:val="20"/>
              </w:rPr>
              <w:t>Offer suggestions about what texts/sources of authority can mean and give examples of what these sources mean to believers</w:t>
            </w:r>
          </w:p>
        </w:tc>
        <w:tc>
          <w:tcPr>
            <w:tcW w:w="2991" w:type="dxa"/>
            <w:gridSpan w:val="2"/>
          </w:tcPr>
          <w:p w14:paraId="30899C4C" w14:textId="77777777" w:rsidR="00E222DF" w:rsidRPr="00514677" w:rsidRDefault="00E222DF" w:rsidP="00E222DF">
            <w:pPr>
              <w:pStyle w:val="ListParagraph"/>
              <w:numPr>
                <w:ilvl w:val="0"/>
                <w:numId w:val="1"/>
              </w:numPr>
              <w:contextualSpacing/>
              <w:rPr>
                <w:rFonts w:asciiTheme="minorHAnsi" w:hAnsiTheme="minorHAnsi" w:cstheme="minorHAnsi"/>
                <w:color w:val="7030A0"/>
                <w:sz w:val="18"/>
                <w:szCs w:val="18"/>
              </w:rPr>
            </w:pPr>
            <w:r w:rsidRPr="00514677">
              <w:rPr>
                <w:rFonts w:asciiTheme="minorHAnsi" w:hAnsiTheme="minorHAnsi" w:cstheme="minorHAnsi"/>
                <w:color w:val="7030A0"/>
                <w:sz w:val="18"/>
                <w:szCs w:val="18"/>
              </w:rPr>
              <w:t xml:space="preserve">Recognise the word ‘Salvation’, and that Christians believe Jesus came to ‘save’ or ‘rescue’ people, e.g. by showing them how to live.  </w:t>
            </w:r>
          </w:p>
          <w:p w14:paraId="2A3DE27B" w14:textId="77777777" w:rsidR="00E222DF" w:rsidRPr="00514677" w:rsidRDefault="00E222DF" w:rsidP="00E222DF">
            <w:pPr>
              <w:pStyle w:val="ListParagraph"/>
              <w:numPr>
                <w:ilvl w:val="0"/>
                <w:numId w:val="1"/>
              </w:numPr>
              <w:contextualSpacing/>
              <w:rPr>
                <w:rFonts w:asciiTheme="minorHAnsi" w:hAnsiTheme="minorHAnsi" w:cstheme="minorHAnsi"/>
                <w:color w:val="7030A0"/>
                <w:sz w:val="18"/>
                <w:szCs w:val="18"/>
              </w:rPr>
            </w:pPr>
            <w:r w:rsidRPr="00514677">
              <w:rPr>
                <w:rFonts w:asciiTheme="minorHAnsi" w:hAnsiTheme="minorHAnsi" w:cstheme="minorHAnsi"/>
                <w:color w:val="7030A0"/>
                <w:sz w:val="18"/>
                <w:szCs w:val="18"/>
              </w:rPr>
              <w:t>Offer informed suggestions about what the events of Holy Week mean to Christians</w:t>
            </w:r>
          </w:p>
          <w:p w14:paraId="23265E7B" w14:textId="77777777" w:rsidR="00A71540" w:rsidRPr="00514677" w:rsidRDefault="00E222DF" w:rsidP="00E222DF">
            <w:pPr>
              <w:pStyle w:val="ListParagraph"/>
              <w:numPr>
                <w:ilvl w:val="0"/>
                <w:numId w:val="1"/>
              </w:numPr>
              <w:contextualSpacing/>
              <w:rPr>
                <w:rFonts w:asciiTheme="minorHAnsi" w:hAnsiTheme="minorHAnsi" w:cstheme="minorHAnsi"/>
                <w:color w:val="7030A0"/>
                <w:sz w:val="18"/>
                <w:szCs w:val="18"/>
              </w:rPr>
            </w:pPr>
            <w:r w:rsidRPr="00514677">
              <w:rPr>
                <w:rFonts w:asciiTheme="minorHAnsi" w:hAnsiTheme="minorHAnsi" w:cstheme="minorHAnsi"/>
                <w:color w:val="7030A0"/>
                <w:sz w:val="18"/>
                <w:szCs w:val="18"/>
              </w:rPr>
              <w:t>Give examples of what Christians say about the importance of the events of Holy Week</w:t>
            </w:r>
          </w:p>
        </w:tc>
        <w:tc>
          <w:tcPr>
            <w:tcW w:w="2992" w:type="dxa"/>
            <w:gridSpan w:val="2"/>
          </w:tcPr>
          <w:p w14:paraId="12034757" w14:textId="77777777" w:rsidR="0096208B" w:rsidRPr="00514677" w:rsidRDefault="0096208B" w:rsidP="0096208B">
            <w:pPr>
              <w:pStyle w:val="ListParagraph"/>
              <w:numPr>
                <w:ilvl w:val="0"/>
                <w:numId w:val="1"/>
              </w:numPr>
              <w:contextualSpacing/>
              <w:rPr>
                <w:rFonts w:asciiTheme="minorHAnsi" w:hAnsiTheme="minorHAnsi" w:cstheme="minorHAnsi"/>
                <w:color w:val="7030A0"/>
                <w:sz w:val="18"/>
                <w:szCs w:val="18"/>
              </w:rPr>
            </w:pPr>
            <w:r w:rsidRPr="00514677">
              <w:rPr>
                <w:rFonts w:asciiTheme="minorHAnsi" w:hAnsiTheme="minorHAnsi" w:cstheme="minorHAnsi"/>
                <w:color w:val="7030A0"/>
                <w:sz w:val="18"/>
                <w:szCs w:val="18"/>
              </w:rPr>
              <w:t xml:space="preserve">Make clear links between the story of Pentecost and Christian beliefs about the ‘Kingdom of God’ on earth.  </w:t>
            </w:r>
          </w:p>
          <w:p w14:paraId="22D47FFE" w14:textId="77777777" w:rsidR="0096208B" w:rsidRPr="00514677" w:rsidRDefault="0096208B" w:rsidP="0096208B">
            <w:pPr>
              <w:pStyle w:val="ListParagraph"/>
              <w:numPr>
                <w:ilvl w:val="0"/>
                <w:numId w:val="1"/>
              </w:numPr>
              <w:contextualSpacing/>
              <w:rPr>
                <w:rFonts w:asciiTheme="minorHAnsi" w:hAnsiTheme="minorHAnsi" w:cstheme="minorHAnsi"/>
                <w:color w:val="7030A0"/>
                <w:sz w:val="18"/>
                <w:szCs w:val="18"/>
              </w:rPr>
            </w:pPr>
            <w:r w:rsidRPr="00514677">
              <w:rPr>
                <w:rFonts w:asciiTheme="minorHAnsi" w:hAnsiTheme="minorHAnsi" w:cstheme="minorHAnsi"/>
                <w:color w:val="7030A0"/>
                <w:sz w:val="18"/>
                <w:szCs w:val="18"/>
              </w:rPr>
              <w:t>Offer informed suggestions about what the events of Pentecost in Acts 2 might mean</w:t>
            </w:r>
          </w:p>
          <w:p w14:paraId="4D3EED44" w14:textId="77777777" w:rsidR="00A71540" w:rsidRPr="00514677" w:rsidRDefault="0096208B" w:rsidP="0096208B">
            <w:pPr>
              <w:pStyle w:val="ListParagraph"/>
              <w:numPr>
                <w:ilvl w:val="0"/>
                <w:numId w:val="1"/>
              </w:numPr>
              <w:contextualSpacing/>
              <w:rPr>
                <w:rFonts w:asciiTheme="minorHAnsi" w:hAnsiTheme="minorHAnsi" w:cstheme="minorHAnsi"/>
                <w:color w:val="7030A0"/>
                <w:sz w:val="18"/>
                <w:szCs w:val="18"/>
              </w:rPr>
            </w:pPr>
            <w:r w:rsidRPr="00514677">
              <w:rPr>
                <w:rFonts w:asciiTheme="minorHAnsi" w:hAnsiTheme="minorHAnsi" w:cstheme="minorHAnsi"/>
                <w:color w:val="7030A0"/>
                <w:sz w:val="18"/>
                <w:szCs w:val="18"/>
              </w:rPr>
              <w:t>Give examples of what Pentecost means to some Christians now</w:t>
            </w:r>
          </w:p>
        </w:tc>
        <w:tc>
          <w:tcPr>
            <w:tcW w:w="2991" w:type="dxa"/>
            <w:gridSpan w:val="2"/>
          </w:tcPr>
          <w:p w14:paraId="02213A2D" w14:textId="77777777" w:rsidR="0096208B" w:rsidRPr="00514677" w:rsidRDefault="0096208B" w:rsidP="0096208B">
            <w:pPr>
              <w:pStyle w:val="ListParagraph"/>
              <w:numPr>
                <w:ilvl w:val="0"/>
                <w:numId w:val="1"/>
              </w:numPr>
              <w:contextualSpacing/>
              <w:rPr>
                <w:rFonts w:asciiTheme="minorHAnsi" w:hAnsiTheme="minorHAnsi" w:cstheme="minorHAnsi"/>
                <w:color w:val="7030A0"/>
                <w:sz w:val="18"/>
                <w:szCs w:val="18"/>
              </w:rPr>
            </w:pPr>
            <w:r w:rsidRPr="00514677">
              <w:rPr>
                <w:rFonts w:asciiTheme="minorHAnsi" w:eastAsiaTheme="minorEastAsia" w:hAnsiTheme="minorHAnsi" w:cstheme="minorHAnsi"/>
                <w:color w:val="7030A0"/>
                <w:kern w:val="24"/>
                <w:sz w:val="18"/>
                <w:szCs w:val="18"/>
              </w:rPr>
              <w:t>Identify some Hindu deities and say how they help Hindus describe God</w:t>
            </w:r>
          </w:p>
          <w:p w14:paraId="4FC1761C" w14:textId="77777777" w:rsidR="0096208B" w:rsidRPr="00514677" w:rsidRDefault="0096208B" w:rsidP="0096208B">
            <w:pPr>
              <w:pStyle w:val="ListParagraph"/>
              <w:numPr>
                <w:ilvl w:val="0"/>
                <w:numId w:val="1"/>
              </w:numPr>
              <w:contextualSpacing/>
              <w:rPr>
                <w:rFonts w:asciiTheme="minorHAnsi" w:hAnsiTheme="minorHAnsi" w:cstheme="minorHAnsi"/>
                <w:color w:val="7030A0"/>
                <w:sz w:val="18"/>
                <w:szCs w:val="18"/>
              </w:rPr>
            </w:pPr>
            <w:r w:rsidRPr="00514677">
              <w:rPr>
                <w:rFonts w:asciiTheme="minorHAnsi" w:eastAsiaTheme="minorEastAsia" w:hAnsiTheme="minorHAnsi" w:cstheme="minorHAnsi"/>
                <w:color w:val="7030A0"/>
                <w:kern w:val="24"/>
                <w:sz w:val="18"/>
                <w:szCs w:val="18"/>
              </w:rPr>
              <w:t>Make clear links between some stories (e.g. Svetaketu, Ganesh, Diwali) and what Hindus believe about God</w:t>
            </w:r>
          </w:p>
          <w:p w14:paraId="4BDCFEFE" w14:textId="77777777" w:rsidR="00A71540" w:rsidRPr="00514677" w:rsidRDefault="0096208B" w:rsidP="0096208B">
            <w:pPr>
              <w:pStyle w:val="ListParagraph"/>
              <w:numPr>
                <w:ilvl w:val="0"/>
                <w:numId w:val="1"/>
              </w:numPr>
              <w:autoSpaceDE w:val="0"/>
              <w:autoSpaceDN w:val="0"/>
              <w:adjustRightInd w:val="0"/>
              <w:contextualSpacing/>
              <w:rPr>
                <w:rFonts w:asciiTheme="minorHAnsi" w:hAnsiTheme="minorHAnsi" w:cstheme="minorHAnsi"/>
                <w:i/>
                <w:sz w:val="18"/>
                <w:szCs w:val="18"/>
              </w:rPr>
            </w:pPr>
            <w:r w:rsidRPr="00514677">
              <w:rPr>
                <w:rFonts w:asciiTheme="minorHAnsi" w:eastAsiaTheme="minorEastAsia" w:hAnsiTheme="minorHAnsi" w:cstheme="minorHAnsi"/>
                <w:color w:val="7030A0"/>
                <w:kern w:val="24"/>
                <w:sz w:val="18"/>
                <w:szCs w:val="18"/>
              </w:rPr>
              <w:t>Offer informed suggestions about what Hindu murtis express about God</w:t>
            </w:r>
          </w:p>
        </w:tc>
        <w:tc>
          <w:tcPr>
            <w:tcW w:w="2992" w:type="dxa"/>
            <w:gridSpan w:val="2"/>
          </w:tcPr>
          <w:p w14:paraId="782F398D" w14:textId="77777777" w:rsidR="0096208B" w:rsidRPr="00514677" w:rsidRDefault="0096208B" w:rsidP="0096208B">
            <w:pPr>
              <w:pStyle w:val="ListParagraph"/>
              <w:numPr>
                <w:ilvl w:val="0"/>
                <w:numId w:val="1"/>
              </w:numPr>
              <w:contextualSpacing/>
              <w:rPr>
                <w:rFonts w:asciiTheme="minorHAnsi" w:hAnsiTheme="minorHAnsi" w:cstheme="minorHAnsi"/>
                <w:color w:val="7030A0"/>
                <w:sz w:val="18"/>
                <w:szCs w:val="18"/>
              </w:rPr>
            </w:pPr>
            <w:r w:rsidRPr="00514677">
              <w:rPr>
                <w:rFonts w:asciiTheme="minorHAnsi" w:eastAsiaTheme="minorEastAsia" w:hAnsiTheme="minorHAnsi" w:cstheme="minorHAnsi"/>
                <w:color w:val="7030A0"/>
                <w:kern w:val="24"/>
                <w:sz w:val="18"/>
                <w:szCs w:val="18"/>
              </w:rPr>
              <w:t>Identify the terms dharma, Sanatana Dharma and Hinduism and say what they mean</w:t>
            </w:r>
          </w:p>
          <w:p w14:paraId="46BFC9E9" w14:textId="77777777" w:rsidR="00A71540" w:rsidRPr="00514677" w:rsidRDefault="0096208B" w:rsidP="0096208B">
            <w:pPr>
              <w:pStyle w:val="ListParagraph"/>
              <w:numPr>
                <w:ilvl w:val="0"/>
                <w:numId w:val="1"/>
              </w:numPr>
              <w:contextualSpacing/>
              <w:rPr>
                <w:rFonts w:asciiTheme="minorHAnsi" w:hAnsiTheme="minorHAnsi" w:cstheme="minorHAnsi"/>
                <w:color w:val="7030A0"/>
                <w:sz w:val="18"/>
                <w:szCs w:val="18"/>
              </w:rPr>
            </w:pPr>
            <w:r w:rsidRPr="00514677">
              <w:rPr>
                <w:rFonts w:asciiTheme="minorHAnsi" w:eastAsiaTheme="minorEastAsia" w:hAnsiTheme="minorHAnsi" w:cstheme="minorHAnsi"/>
                <w:color w:val="7030A0"/>
                <w:kern w:val="24"/>
                <w:sz w:val="18"/>
                <w:szCs w:val="18"/>
              </w:rPr>
              <w:t xml:space="preserve">Make links between </w:t>
            </w:r>
            <w:r w:rsidRPr="00514677">
              <w:rPr>
                <w:rFonts w:asciiTheme="minorHAnsi" w:hAnsiTheme="minorHAnsi" w:cstheme="minorHAnsi"/>
                <w:color w:val="7030A0"/>
                <w:sz w:val="18"/>
                <w:szCs w:val="18"/>
              </w:rPr>
              <w:t>Hindu practices and the idea that Hinduism is a whole ‘way of life’ (dharma)</w:t>
            </w:r>
          </w:p>
        </w:tc>
      </w:tr>
      <w:tr w:rsidR="00A71540" w:rsidRPr="00514677" w14:paraId="6500E011" w14:textId="77777777" w:rsidTr="00E222DF">
        <w:trPr>
          <w:gridBefore w:val="1"/>
          <w:wBefore w:w="113" w:type="dxa"/>
        </w:trPr>
        <w:tc>
          <w:tcPr>
            <w:tcW w:w="2630" w:type="dxa"/>
            <w:gridSpan w:val="2"/>
          </w:tcPr>
          <w:p w14:paraId="30264DB7" w14:textId="77777777" w:rsidR="00A71540" w:rsidRPr="00514677" w:rsidRDefault="00A71540" w:rsidP="00A71540">
            <w:pPr>
              <w:pStyle w:val="ListParagraph"/>
              <w:numPr>
                <w:ilvl w:val="0"/>
                <w:numId w:val="1"/>
              </w:numPr>
              <w:rPr>
                <w:rFonts w:asciiTheme="minorHAnsi" w:hAnsiTheme="minorHAnsi" w:cstheme="minorHAnsi"/>
                <w:b/>
                <w:i/>
                <w:color w:val="C00000"/>
                <w:sz w:val="16"/>
                <w:szCs w:val="16"/>
              </w:rPr>
            </w:pPr>
            <w:r w:rsidRPr="00514677">
              <w:rPr>
                <w:rFonts w:asciiTheme="minorHAnsi" w:hAnsiTheme="minorHAnsi" w:cstheme="minorHAnsi"/>
                <w:b/>
                <w:i/>
                <w:color w:val="C00000"/>
                <w:sz w:val="16"/>
                <w:szCs w:val="16"/>
              </w:rPr>
              <w:t xml:space="preserve">Make simple links between stories, teachings and concepts studied and how people live, individually and in communities </w:t>
            </w:r>
          </w:p>
          <w:p w14:paraId="488041DE" w14:textId="77777777" w:rsidR="00A71540" w:rsidRPr="00514677" w:rsidRDefault="00A71540" w:rsidP="00A71540">
            <w:pPr>
              <w:pStyle w:val="ListParagraph"/>
              <w:numPr>
                <w:ilvl w:val="0"/>
                <w:numId w:val="1"/>
              </w:numPr>
              <w:rPr>
                <w:rFonts w:asciiTheme="minorHAnsi" w:hAnsiTheme="minorHAnsi" w:cstheme="minorHAnsi"/>
                <w:b/>
                <w:i/>
                <w:color w:val="C00000"/>
                <w:sz w:val="16"/>
                <w:szCs w:val="16"/>
              </w:rPr>
            </w:pPr>
            <w:r w:rsidRPr="00514677">
              <w:rPr>
                <w:rFonts w:asciiTheme="minorHAnsi" w:hAnsiTheme="minorHAnsi" w:cstheme="minorHAnsi"/>
                <w:b/>
                <w:i/>
                <w:color w:val="C00000"/>
                <w:sz w:val="16"/>
                <w:szCs w:val="16"/>
              </w:rPr>
              <w:t xml:space="preserve">Describe how people show their beliefs in how they worship and in the way they live </w:t>
            </w:r>
          </w:p>
          <w:p w14:paraId="7B6BBA0F" w14:textId="77777777" w:rsidR="00A71540" w:rsidRPr="00514677" w:rsidRDefault="00A71540" w:rsidP="00804DA7">
            <w:pPr>
              <w:pStyle w:val="ListParagraph"/>
              <w:numPr>
                <w:ilvl w:val="0"/>
                <w:numId w:val="1"/>
              </w:numPr>
              <w:rPr>
                <w:rFonts w:asciiTheme="minorHAnsi" w:hAnsiTheme="minorHAnsi" w:cstheme="minorHAnsi"/>
                <w:b/>
                <w:i/>
                <w:color w:val="C00000"/>
                <w:sz w:val="16"/>
                <w:szCs w:val="16"/>
              </w:rPr>
            </w:pPr>
            <w:r w:rsidRPr="00514677">
              <w:rPr>
                <w:rFonts w:asciiTheme="minorHAnsi" w:hAnsiTheme="minorHAnsi" w:cstheme="minorHAnsi"/>
                <w:b/>
                <w:i/>
                <w:color w:val="C00000"/>
                <w:sz w:val="16"/>
                <w:szCs w:val="16"/>
              </w:rPr>
              <w:t xml:space="preserve">Identify some differences in how people put their beliefs into </w:t>
            </w:r>
            <w:r w:rsidR="00804DA7" w:rsidRPr="00514677">
              <w:rPr>
                <w:rFonts w:asciiTheme="minorHAnsi" w:hAnsiTheme="minorHAnsi" w:cstheme="minorHAnsi"/>
                <w:b/>
                <w:i/>
                <w:color w:val="C00000"/>
                <w:sz w:val="16"/>
                <w:szCs w:val="16"/>
              </w:rPr>
              <w:t>practice</w:t>
            </w:r>
          </w:p>
        </w:tc>
        <w:tc>
          <w:tcPr>
            <w:tcW w:w="2991" w:type="dxa"/>
            <w:gridSpan w:val="2"/>
          </w:tcPr>
          <w:p w14:paraId="6ECDDE89" w14:textId="77777777" w:rsidR="00E222DF" w:rsidRPr="00514677" w:rsidRDefault="00E222DF" w:rsidP="00E222DF">
            <w:pPr>
              <w:pStyle w:val="ListParagraph"/>
              <w:numPr>
                <w:ilvl w:val="0"/>
                <w:numId w:val="1"/>
              </w:numPr>
              <w:contextualSpacing/>
              <w:rPr>
                <w:rFonts w:asciiTheme="minorHAnsi" w:hAnsiTheme="minorHAnsi" w:cstheme="minorHAnsi"/>
                <w:color w:val="C00000"/>
                <w:sz w:val="18"/>
                <w:szCs w:val="18"/>
              </w:rPr>
            </w:pPr>
            <w:r w:rsidRPr="00514677">
              <w:rPr>
                <w:rFonts w:asciiTheme="minorHAnsi" w:hAnsiTheme="minorHAnsi" w:cstheme="minorHAnsi"/>
                <w:color w:val="C00000"/>
                <w:sz w:val="18"/>
                <w:szCs w:val="18"/>
              </w:rPr>
              <w:t>Make simple links between the Gospel accounts and how Christians mark the Easter events in their communities</w:t>
            </w:r>
          </w:p>
          <w:p w14:paraId="6ADF2F2B" w14:textId="77777777" w:rsidR="00A71540" w:rsidRPr="00514677" w:rsidRDefault="00E222DF" w:rsidP="00E222DF">
            <w:pPr>
              <w:pStyle w:val="ListParagraph"/>
              <w:numPr>
                <w:ilvl w:val="0"/>
                <w:numId w:val="1"/>
              </w:numPr>
              <w:autoSpaceDE w:val="0"/>
              <w:autoSpaceDN w:val="0"/>
              <w:adjustRightInd w:val="0"/>
              <w:contextualSpacing/>
              <w:rPr>
                <w:rFonts w:asciiTheme="minorHAnsi" w:hAnsiTheme="minorHAnsi" w:cstheme="minorHAnsi"/>
                <w:color w:val="C00000"/>
                <w:sz w:val="18"/>
                <w:szCs w:val="18"/>
              </w:rPr>
            </w:pPr>
            <w:r w:rsidRPr="00514677">
              <w:rPr>
                <w:rFonts w:asciiTheme="minorHAnsi" w:hAnsiTheme="minorHAnsi" w:cstheme="minorHAnsi"/>
                <w:color w:val="C00000"/>
                <w:sz w:val="18"/>
                <w:szCs w:val="18"/>
              </w:rPr>
              <w:t>Describe how Christians show their beliefs about Jesus in worship in different ways</w:t>
            </w:r>
          </w:p>
        </w:tc>
        <w:tc>
          <w:tcPr>
            <w:tcW w:w="2992" w:type="dxa"/>
            <w:gridSpan w:val="2"/>
          </w:tcPr>
          <w:p w14:paraId="0F217923" w14:textId="77777777" w:rsidR="0096208B" w:rsidRPr="00514677" w:rsidRDefault="0096208B" w:rsidP="0096208B">
            <w:pPr>
              <w:pStyle w:val="ListParagraph"/>
              <w:numPr>
                <w:ilvl w:val="0"/>
                <w:numId w:val="1"/>
              </w:numPr>
              <w:contextualSpacing/>
              <w:rPr>
                <w:rFonts w:asciiTheme="minorHAnsi" w:hAnsiTheme="minorHAnsi" w:cstheme="minorHAnsi"/>
                <w:color w:val="C00000"/>
                <w:sz w:val="18"/>
                <w:szCs w:val="18"/>
              </w:rPr>
            </w:pPr>
            <w:r w:rsidRPr="00514677">
              <w:rPr>
                <w:rFonts w:asciiTheme="minorHAnsi" w:hAnsiTheme="minorHAnsi" w:cstheme="minorHAnsi"/>
                <w:color w:val="C00000"/>
                <w:sz w:val="18"/>
                <w:szCs w:val="18"/>
              </w:rPr>
              <w:t>Make simple links between the description of Pentecost in Acts 2, the Holy Spirit, the Kingdom of God, and how Christians live now.</w:t>
            </w:r>
          </w:p>
          <w:p w14:paraId="1230F894" w14:textId="77777777" w:rsidR="00A71540" w:rsidRPr="00514677" w:rsidRDefault="0096208B" w:rsidP="0096208B">
            <w:pPr>
              <w:pStyle w:val="ListParagraph"/>
              <w:numPr>
                <w:ilvl w:val="0"/>
                <w:numId w:val="1"/>
              </w:numPr>
              <w:contextualSpacing/>
              <w:rPr>
                <w:rFonts w:asciiTheme="minorHAnsi" w:hAnsiTheme="minorHAnsi" w:cstheme="minorHAnsi"/>
                <w:color w:val="C00000"/>
                <w:sz w:val="18"/>
                <w:szCs w:val="18"/>
              </w:rPr>
            </w:pPr>
            <w:r w:rsidRPr="00514677">
              <w:rPr>
                <w:rFonts w:asciiTheme="minorHAnsi" w:hAnsiTheme="minorHAnsi" w:cstheme="minorHAnsi"/>
                <w:color w:val="C00000"/>
                <w:sz w:val="18"/>
                <w:szCs w:val="18"/>
              </w:rPr>
              <w:t>Describe how Christians show their beliefs about the Holy Spirit in worship</w:t>
            </w:r>
          </w:p>
        </w:tc>
        <w:tc>
          <w:tcPr>
            <w:tcW w:w="2991" w:type="dxa"/>
            <w:gridSpan w:val="2"/>
          </w:tcPr>
          <w:p w14:paraId="7BBCF677" w14:textId="77777777" w:rsidR="0096208B" w:rsidRPr="00514677" w:rsidRDefault="0096208B" w:rsidP="0096208B">
            <w:pPr>
              <w:pStyle w:val="ListParagraph"/>
              <w:numPr>
                <w:ilvl w:val="0"/>
                <w:numId w:val="1"/>
              </w:numPr>
              <w:contextualSpacing/>
              <w:rPr>
                <w:rFonts w:asciiTheme="minorHAnsi" w:hAnsiTheme="minorHAnsi" w:cstheme="minorHAnsi"/>
                <w:color w:val="C00000"/>
                <w:sz w:val="18"/>
                <w:szCs w:val="18"/>
              </w:rPr>
            </w:pPr>
            <w:r w:rsidRPr="00514677">
              <w:rPr>
                <w:rFonts w:asciiTheme="minorHAnsi" w:hAnsiTheme="minorHAnsi" w:cstheme="minorHAnsi"/>
                <w:color w:val="C00000"/>
                <w:sz w:val="18"/>
                <w:szCs w:val="18"/>
              </w:rPr>
              <w:t>Make simple links between beliefs about God and how Hindus live (e.g. choosing a deity and worshiping at a home shrine; celebrating Diwali)</w:t>
            </w:r>
          </w:p>
          <w:p w14:paraId="1B4835FC" w14:textId="77777777" w:rsidR="00A71540" w:rsidRPr="00514677" w:rsidRDefault="0096208B" w:rsidP="0096208B">
            <w:pPr>
              <w:pStyle w:val="ListParagraph"/>
              <w:numPr>
                <w:ilvl w:val="0"/>
                <w:numId w:val="1"/>
              </w:numPr>
              <w:autoSpaceDE w:val="0"/>
              <w:autoSpaceDN w:val="0"/>
              <w:adjustRightInd w:val="0"/>
              <w:contextualSpacing/>
              <w:rPr>
                <w:rFonts w:asciiTheme="minorHAnsi" w:hAnsiTheme="minorHAnsi" w:cstheme="minorHAnsi"/>
                <w:i/>
                <w:color w:val="C00000"/>
                <w:sz w:val="18"/>
                <w:szCs w:val="18"/>
              </w:rPr>
            </w:pPr>
            <w:r w:rsidRPr="00514677">
              <w:rPr>
                <w:rFonts w:asciiTheme="minorHAnsi" w:hAnsiTheme="minorHAnsi" w:cstheme="minorHAnsi"/>
                <w:color w:val="C00000"/>
                <w:sz w:val="18"/>
                <w:szCs w:val="18"/>
              </w:rPr>
              <w:t>Identify some different ways in which Hindus worship</w:t>
            </w:r>
          </w:p>
        </w:tc>
        <w:tc>
          <w:tcPr>
            <w:tcW w:w="2992" w:type="dxa"/>
            <w:gridSpan w:val="2"/>
          </w:tcPr>
          <w:p w14:paraId="3C4BB6AD" w14:textId="77777777" w:rsidR="0096208B" w:rsidRPr="00514677" w:rsidRDefault="0096208B" w:rsidP="0096208B">
            <w:pPr>
              <w:pStyle w:val="ListParagraph"/>
              <w:numPr>
                <w:ilvl w:val="0"/>
                <w:numId w:val="1"/>
              </w:numPr>
              <w:contextualSpacing/>
              <w:rPr>
                <w:rFonts w:asciiTheme="minorHAnsi" w:hAnsiTheme="minorHAnsi" w:cstheme="minorHAnsi"/>
                <w:color w:val="C00000"/>
                <w:sz w:val="18"/>
                <w:szCs w:val="18"/>
              </w:rPr>
            </w:pPr>
            <w:r w:rsidRPr="00514677">
              <w:rPr>
                <w:rFonts w:asciiTheme="minorHAnsi" w:hAnsiTheme="minorHAnsi" w:cstheme="minorHAnsi"/>
                <w:color w:val="C00000"/>
                <w:sz w:val="18"/>
                <w:szCs w:val="18"/>
              </w:rPr>
              <w:t>Describe how Hindus show their faith within their families in Britain today (e.g. home puja).</w:t>
            </w:r>
          </w:p>
          <w:p w14:paraId="3FABD22E" w14:textId="77777777" w:rsidR="0096208B" w:rsidRPr="00514677" w:rsidRDefault="0096208B" w:rsidP="0096208B">
            <w:pPr>
              <w:pStyle w:val="ListParagraph"/>
              <w:numPr>
                <w:ilvl w:val="0"/>
                <w:numId w:val="1"/>
              </w:numPr>
              <w:contextualSpacing/>
              <w:rPr>
                <w:rFonts w:asciiTheme="minorHAnsi" w:hAnsiTheme="minorHAnsi" w:cstheme="minorHAnsi"/>
                <w:color w:val="C00000"/>
                <w:sz w:val="18"/>
                <w:szCs w:val="18"/>
              </w:rPr>
            </w:pPr>
            <w:r w:rsidRPr="00514677">
              <w:rPr>
                <w:rFonts w:asciiTheme="minorHAnsi" w:hAnsiTheme="minorHAnsi" w:cstheme="minorHAnsi"/>
                <w:color w:val="C00000"/>
                <w:sz w:val="18"/>
                <w:szCs w:val="18"/>
              </w:rPr>
              <w:t>Describe how Hindus show their faith within their faith communities in Britain today (e.g. arti and bhajans at the mandir; in festivals such as Diwali)</w:t>
            </w:r>
          </w:p>
          <w:p w14:paraId="3DAB058E" w14:textId="77777777" w:rsidR="00A71540" w:rsidRPr="00514677" w:rsidRDefault="0096208B" w:rsidP="0096208B">
            <w:pPr>
              <w:pStyle w:val="ListParagraph"/>
              <w:numPr>
                <w:ilvl w:val="0"/>
                <w:numId w:val="1"/>
              </w:numPr>
              <w:autoSpaceDE w:val="0"/>
              <w:autoSpaceDN w:val="0"/>
              <w:adjustRightInd w:val="0"/>
              <w:contextualSpacing/>
              <w:rPr>
                <w:rFonts w:asciiTheme="minorHAnsi" w:hAnsiTheme="minorHAnsi" w:cstheme="minorHAnsi"/>
                <w:color w:val="C00000"/>
                <w:sz w:val="18"/>
                <w:szCs w:val="18"/>
              </w:rPr>
            </w:pPr>
            <w:r w:rsidRPr="00514677">
              <w:rPr>
                <w:rFonts w:asciiTheme="minorHAnsi" w:hAnsiTheme="minorHAnsi" w:cstheme="minorHAnsi"/>
                <w:color w:val="C00000"/>
                <w:sz w:val="18"/>
                <w:szCs w:val="18"/>
              </w:rPr>
              <w:t>Identify some different ways in which Hindus show their faith (e.g. between different communities in Britain, or between Britain and parts of India</w:t>
            </w:r>
          </w:p>
        </w:tc>
      </w:tr>
      <w:tr w:rsidR="00A71540" w:rsidRPr="00514677" w14:paraId="3F99BB6C" w14:textId="77777777" w:rsidTr="00E222DF">
        <w:trPr>
          <w:gridBefore w:val="1"/>
          <w:wBefore w:w="113" w:type="dxa"/>
        </w:trPr>
        <w:tc>
          <w:tcPr>
            <w:tcW w:w="2630" w:type="dxa"/>
            <w:gridSpan w:val="2"/>
          </w:tcPr>
          <w:p w14:paraId="6DA0D0F4" w14:textId="77777777" w:rsidR="00A71540" w:rsidRPr="00514677" w:rsidRDefault="00A71540" w:rsidP="00A71540">
            <w:pPr>
              <w:pStyle w:val="ListParagraph"/>
              <w:numPr>
                <w:ilvl w:val="0"/>
                <w:numId w:val="1"/>
              </w:numPr>
              <w:rPr>
                <w:rFonts w:asciiTheme="minorHAnsi" w:eastAsiaTheme="minorHAnsi" w:hAnsiTheme="minorHAnsi" w:cstheme="minorHAnsi"/>
                <w:b/>
                <w:i/>
                <w:color w:val="00B050"/>
                <w:sz w:val="16"/>
                <w:szCs w:val="20"/>
              </w:rPr>
            </w:pPr>
            <w:r w:rsidRPr="00514677">
              <w:rPr>
                <w:rFonts w:asciiTheme="minorHAnsi" w:hAnsiTheme="minorHAnsi" w:cstheme="minorHAnsi"/>
                <w:b/>
                <w:i/>
                <w:color w:val="00B050"/>
                <w:sz w:val="16"/>
                <w:szCs w:val="20"/>
              </w:rPr>
              <w:t>Raise important questions and suggest answers about how far the beliefs and practices studied might make a difference to how pupils think and live</w:t>
            </w:r>
          </w:p>
          <w:p w14:paraId="4D7D063E" w14:textId="77777777" w:rsidR="00A71540" w:rsidRPr="00514677" w:rsidRDefault="00A71540" w:rsidP="00A71540">
            <w:pPr>
              <w:pStyle w:val="ListParagraph"/>
              <w:numPr>
                <w:ilvl w:val="0"/>
                <w:numId w:val="1"/>
              </w:numPr>
              <w:rPr>
                <w:rFonts w:asciiTheme="minorHAnsi" w:eastAsiaTheme="minorHAnsi" w:hAnsiTheme="minorHAnsi" w:cstheme="minorHAnsi"/>
                <w:b/>
                <w:i/>
                <w:color w:val="00B050"/>
                <w:sz w:val="16"/>
                <w:szCs w:val="20"/>
              </w:rPr>
            </w:pPr>
            <w:r w:rsidRPr="00514677">
              <w:rPr>
                <w:rFonts w:asciiTheme="minorHAnsi" w:hAnsiTheme="minorHAnsi" w:cstheme="minorHAnsi"/>
                <w:b/>
                <w:i/>
                <w:color w:val="00B050"/>
                <w:sz w:val="16"/>
                <w:szCs w:val="20"/>
              </w:rPr>
              <w:t>Make links between some of the beliefs and practices studied and life in the world today, expressing some ideas of their own clearly.</w:t>
            </w:r>
          </w:p>
          <w:p w14:paraId="50655E0D" w14:textId="77777777" w:rsidR="00A71540" w:rsidRPr="00514677" w:rsidRDefault="00A71540" w:rsidP="00A71540">
            <w:pPr>
              <w:pStyle w:val="ListParagraph"/>
              <w:numPr>
                <w:ilvl w:val="0"/>
                <w:numId w:val="1"/>
              </w:numPr>
              <w:rPr>
                <w:rFonts w:asciiTheme="minorHAnsi" w:hAnsiTheme="minorHAnsi" w:cstheme="minorHAnsi"/>
                <w:b/>
                <w:i/>
                <w:color w:val="00B050"/>
                <w:sz w:val="16"/>
                <w:szCs w:val="20"/>
              </w:rPr>
            </w:pPr>
            <w:r w:rsidRPr="00514677">
              <w:rPr>
                <w:rFonts w:asciiTheme="minorHAnsi" w:hAnsiTheme="minorHAnsi" w:cstheme="minorHAnsi"/>
                <w:b/>
                <w:i/>
                <w:color w:val="00B050"/>
                <w:sz w:val="16"/>
                <w:szCs w:val="20"/>
              </w:rPr>
              <w:t>Give a good reason for the views they have and the connections they make.</w:t>
            </w:r>
          </w:p>
        </w:tc>
        <w:tc>
          <w:tcPr>
            <w:tcW w:w="2991" w:type="dxa"/>
            <w:gridSpan w:val="2"/>
          </w:tcPr>
          <w:p w14:paraId="5BD5F748" w14:textId="77777777" w:rsidR="00A71540" w:rsidRPr="00514677" w:rsidRDefault="00514677" w:rsidP="00A71540">
            <w:pPr>
              <w:pStyle w:val="ListParagraph"/>
              <w:numPr>
                <w:ilvl w:val="0"/>
                <w:numId w:val="1"/>
              </w:numPr>
              <w:rPr>
                <w:rFonts w:asciiTheme="minorHAnsi" w:hAnsiTheme="minorHAnsi" w:cstheme="minorHAnsi"/>
                <w:i/>
                <w:color w:val="00B050"/>
                <w:sz w:val="18"/>
                <w:szCs w:val="18"/>
              </w:rPr>
            </w:pPr>
            <w:r>
              <w:rPr>
                <w:rFonts w:asciiTheme="minorHAnsi" w:hAnsiTheme="minorHAnsi" w:cstheme="minorHAnsi"/>
                <w:noProof/>
                <w:color w:val="00B050"/>
                <w:sz w:val="17"/>
                <w:szCs w:val="17"/>
                <w:lang w:eastAsia="en-GB"/>
              </w:rPr>
              <mc:AlternateContent>
                <mc:Choice Requires="wps">
                  <w:drawing>
                    <wp:anchor distT="0" distB="0" distL="114300" distR="114300" simplePos="0" relativeHeight="251663360" behindDoc="0" locked="0" layoutInCell="1" allowOverlap="1" wp14:anchorId="67E84AF3" wp14:editId="5590285D">
                      <wp:simplePos x="0" y="0"/>
                      <wp:positionH relativeFrom="column">
                        <wp:posOffset>30914</wp:posOffset>
                      </wp:positionH>
                      <wp:positionV relativeFrom="paragraph">
                        <wp:posOffset>1322021</wp:posOffset>
                      </wp:positionV>
                      <wp:extent cx="3553427" cy="405114"/>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3553427" cy="4051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771DE6" w14:textId="77777777" w:rsidR="00514677" w:rsidRPr="00514677" w:rsidRDefault="00514677" w:rsidP="00514677">
                                  <w:pPr>
                                    <w:rPr>
                                      <w:color w:val="767171" w:themeColor="background2" w:themeShade="80"/>
                                    </w:rPr>
                                  </w:pPr>
                                  <w:r w:rsidRPr="00514677">
                                    <w:rPr>
                                      <w:rFonts w:cs="Helvetica 55 Roman"/>
                                      <w:b/>
                                      <w:bCs/>
                                      <w:color w:val="767171" w:themeColor="background2" w:themeShade="80"/>
                                      <w:sz w:val="18"/>
                                      <w:szCs w:val="18"/>
                                    </w:rPr>
                                    <w:t xml:space="preserve">The Christianity unit outcomes are taken from </w:t>
                                  </w:r>
                                  <w:r w:rsidRPr="00514677">
                                    <w:rPr>
                                      <w:rFonts w:cs="Helvetica 55 Roman"/>
                                      <w:b/>
                                      <w:bCs/>
                                      <w:i/>
                                      <w:iCs/>
                                      <w:color w:val="767171" w:themeColor="background2" w:themeShade="80"/>
                                      <w:sz w:val="18"/>
                                      <w:szCs w:val="18"/>
                                    </w:rPr>
                                    <w:t>Understanding Christianity</w:t>
                                  </w:r>
                                  <w:r w:rsidRPr="00514677">
                                    <w:rPr>
                                      <w:rFonts w:cs="Helvetica 55 Roman"/>
                                      <w:b/>
                                      <w:bCs/>
                                      <w:color w:val="767171" w:themeColor="background2" w:themeShade="80"/>
                                      <w:sz w:val="18"/>
                                      <w:szCs w:val="18"/>
                                    </w:rPr>
                                    <w:t>, published by RE Today © 2016. Used by permission.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E84AF3" id="Text Box 4" o:spid="_x0000_s1028" type="#_x0000_t202" style="position:absolute;left:0;text-align:left;margin-left:2.45pt;margin-top:104.1pt;width:279.8pt;height:31.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" fillcolor="white [3201]" stroked="f" strokeweight=".5pt">
                      <v:textbox>
                        <w:txbxContent>
                          <w:p w14:paraId="06771DE6" w14:textId="77777777" w:rsidR="00514677" w:rsidRPr="00514677" w:rsidRDefault="00514677" w:rsidP="00514677">
                            <w:pPr>
                              <w:rPr>
                                <w:color w:val="767171" w:themeColor="background2" w:themeShade="80"/>
                              </w:rPr>
                            </w:pPr>
                            <w:r w:rsidRPr="00514677">
                              <w:rPr>
                                <w:rFonts w:cs="Helvetica 55 Roman"/>
                                <w:b/>
                                <w:bCs/>
                                <w:color w:val="767171" w:themeColor="background2" w:themeShade="80"/>
                                <w:sz w:val="18"/>
                                <w:szCs w:val="18"/>
                              </w:rPr>
                              <w:t xml:space="preserve">The Christianity unit outcomes are taken from </w:t>
                            </w:r>
                            <w:r w:rsidRPr="00514677">
                              <w:rPr>
                                <w:rFonts w:cs="Helvetica 55 Roman"/>
                                <w:b/>
                                <w:bCs/>
                                <w:i/>
                                <w:iCs/>
                                <w:color w:val="767171" w:themeColor="background2" w:themeShade="80"/>
                                <w:sz w:val="18"/>
                                <w:szCs w:val="18"/>
                              </w:rPr>
                              <w:t>Understanding Christianity</w:t>
                            </w:r>
                            <w:r w:rsidRPr="00514677">
                              <w:rPr>
                                <w:rFonts w:cs="Helvetica 55 Roman"/>
                                <w:b/>
                                <w:bCs/>
                                <w:color w:val="767171" w:themeColor="background2" w:themeShade="80"/>
                                <w:sz w:val="18"/>
                                <w:szCs w:val="18"/>
                              </w:rPr>
                              <w:t>, published by RE Today © 2016. Used by permission.</w:t>
                            </w:r>
                          </w:p>
                        </w:txbxContent>
                      </v:textbox>
                    </v:shape>
                  </w:pict>
                </mc:Fallback>
              </mc:AlternateContent>
            </w:r>
            <w:r w:rsidR="005A4542" w:rsidRPr="00514677">
              <w:rPr>
                <w:rFonts w:asciiTheme="minorHAnsi" w:hAnsiTheme="minorHAnsi" w:cstheme="minorHAnsi"/>
                <w:color w:val="00B050"/>
                <w:sz w:val="18"/>
                <w:szCs w:val="18"/>
              </w:rPr>
              <w:t>Raise thoughtful questions and suggest some answers about why Christians call the day Jesus died ‘Good Friday’, giving good reasons for their suggestions</w:t>
            </w:r>
            <w:r w:rsidR="0096208B" w:rsidRPr="00514677">
              <w:rPr>
                <w:rFonts w:asciiTheme="minorHAnsi" w:hAnsiTheme="minorHAnsi" w:cstheme="minorHAnsi"/>
                <w:color w:val="00B050"/>
                <w:sz w:val="18"/>
                <w:szCs w:val="18"/>
              </w:rPr>
              <w:t>.</w:t>
            </w:r>
          </w:p>
        </w:tc>
        <w:tc>
          <w:tcPr>
            <w:tcW w:w="2992" w:type="dxa"/>
            <w:gridSpan w:val="2"/>
          </w:tcPr>
          <w:p w14:paraId="3A7C67D6" w14:textId="77777777" w:rsidR="00A71540" w:rsidRPr="00514677" w:rsidRDefault="0096208B" w:rsidP="00A71540">
            <w:pPr>
              <w:pStyle w:val="ListParagraph"/>
              <w:numPr>
                <w:ilvl w:val="0"/>
                <w:numId w:val="1"/>
              </w:numPr>
              <w:rPr>
                <w:rFonts w:asciiTheme="minorHAnsi" w:hAnsiTheme="minorHAnsi" w:cstheme="minorHAnsi"/>
                <w:i/>
                <w:color w:val="00B050"/>
                <w:sz w:val="18"/>
                <w:szCs w:val="18"/>
              </w:rPr>
            </w:pPr>
            <w:r w:rsidRPr="00514677">
              <w:rPr>
                <w:rFonts w:asciiTheme="minorHAnsi" w:hAnsiTheme="minorHAnsi" w:cstheme="minorHAnsi"/>
                <w:color w:val="00B050"/>
                <w:sz w:val="18"/>
                <w:szCs w:val="18"/>
              </w:rPr>
              <w:t>Make links between ideas about the Kingdom of God in the Bible and what people believe about following God today, giving good reasons for their ideas</w:t>
            </w:r>
          </w:p>
        </w:tc>
        <w:tc>
          <w:tcPr>
            <w:tcW w:w="2991" w:type="dxa"/>
            <w:gridSpan w:val="2"/>
          </w:tcPr>
          <w:p w14:paraId="51A85F0C" w14:textId="77777777" w:rsidR="0096208B" w:rsidRPr="00514677" w:rsidRDefault="0096208B" w:rsidP="0096208B">
            <w:pPr>
              <w:pStyle w:val="ListParagraph"/>
              <w:numPr>
                <w:ilvl w:val="0"/>
                <w:numId w:val="1"/>
              </w:numPr>
              <w:autoSpaceDE w:val="0"/>
              <w:autoSpaceDN w:val="0"/>
              <w:adjustRightInd w:val="0"/>
              <w:contextualSpacing/>
              <w:rPr>
                <w:rFonts w:asciiTheme="minorHAnsi" w:hAnsiTheme="minorHAnsi" w:cstheme="minorHAnsi"/>
                <w:b/>
                <w:color w:val="00B050"/>
                <w:sz w:val="18"/>
                <w:szCs w:val="18"/>
              </w:rPr>
            </w:pPr>
            <w:r w:rsidRPr="00514677">
              <w:rPr>
                <w:rFonts w:asciiTheme="minorHAnsi" w:eastAsiaTheme="minorEastAsia" w:hAnsiTheme="minorHAnsi" w:cstheme="minorHAnsi"/>
                <w:color w:val="00B050"/>
                <w:kern w:val="24"/>
                <w:sz w:val="18"/>
                <w:szCs w:val="18"/>
              </w:rPr>
              <w:t>Raise questions and suggest answers about whether it is good to think about the cycle of create/preserve/destroy in the world today</w:t>
            </w:r>
            <w:r w:rsidRPr="00514677">
              <w:rPr>
                <w:rFonts w:asciiTheme="minorHAnsi" w:hAnsiTheme="minorHAnsi" w:cstheme="minorHAnsi"/>
                <w:b/>
                <w:color w:val="00B050"/>
                <w:sz w:val="18"/>
                <w:szCs w:val="18"/>
              </w:rPr>
              <w:t xml:space="preserve"> </w:t>
            </w:r>
          </w:p>
          <w:p w14:paraId="43533530" w14:textId="77777777" w:rsidR="00A71540" w:rsidRPr="00514677" w:rsidRDefault="0096208B" w:rsidP="0096208B">
            <w:pPr>
              <w:pStyle w:val="ListParagraph"/>
              <w:numPr>
                <w:ilvl w:val="0"/>
                <w:numId w:val="1"/>
              </w:numPr>
              <w:rPr>
                <w:rFonts w:asciiTheme="minorHAnsi" w:hAnsiTheme="minorHAnsi" w:cstheme="minorHAnsi"/>
                <w:i/>
                <w:color w:val="00B050"/>
                <w:sz w:val="18"/>
                <w:szCs w:val="18"/>
              </w:rPr>
            </w:pPr>
            <w:r w:rsidRPr="00514677">
              <w:rPr>
                <w:rFonts w:asciiTheme="minorHAnsi" w:eastAsiaTheme="minorEastAsia" w:hAnsiTheme="minorHAnsi" w:cstheme="minorHAnsi"/>
                <w:color w:val="00B050"/>
                <w:kern w:val="24"/>
                <w:sz w:val="18"/>
                <w:szCs w:val="18"/>
              </w:rPr>
              <w:t>Make links between the Hindu idea of everyone having a ‘spark’ of God in them and ideas about the value of people in the world today, giving good reasons for their ideas</w:t>
            </w:r>
          </w:p>
        </w:tc>
        <w:tc>
          <w:tcPr>
            <w:tcW w:w="2992" w:type="dxa"/>
            <w:gridSpan w:val="2"/>
          </w:tcPr>
          <w:p w14:paraId="6A2C4681" w14:textId="77777777" w:rsidR="00A71540" w:rsidRPr="00514677" w:rsidRDefault="0096208B" w:rsidP="00A71540">
            <w:pPr>
              <w:pStyle w:val="ListParagraph"/>
              <w:numPr>
                <w:ilvl w:val="0"/>
                <w:numId w:val="1"/>
              </w:numPr>
              <w:rPr>
                <w:rFonts w:asciiTheme="minorHAnsi" w:hAnsiTheme="minorHAnsi" w:cstheme="minorHAnsi"/>
                <w:i/>
                <w:color w:val="00B050"/>
                <w:sz w:val="18"/>
                <w:szCs w:val="18"/>
              </w:rPr>
            </w:pPr>
            <w:r w:rsidRPr="00514677">
              <w:rPr>
                <w:rFonts w:asciiTheme="minorHAnsi" w:eastAsiaTheme="minorEastAsia" w:hAnsiTheme="minorHAnsi" w:cstheme="minorHAnsi"/>
                <w:color w:val="00B050"/>
                <w:kern w:val="24"/>
                <w:sz w:val="18"/>
                <w:szCs w:val="18"/>
              </w:rPr>
              <w:t>Raise questions and suggest answers about what is good about being a Hindu in Britain today, and whether taking part in family and community rituals is a good thing for individuals and society, giving good reasons for their ideas</w:t>
            </w:r>
          </w:p>
        </w:tc>
      </w:tr>
    </w:tbl>
    <w:p w14:paraId="07B8020B" w14:textId="77777777" w:rsidR="005D59A6" w:rsidRPr="00514677" w:rsidRDefault="005D59A6" w:rsidP="005D59A6">
      <w:pPr>
        <w:rPr>
          <w:rFonts w:cstheme="minorHAnsi"/>
        </w:rPr>
      </w:pPr>
    </w:p>
    <w:tbl>
      <w:tblPr>
        <w:tblStyle w:val="TableGrid"/>
        <w:tblW w:w="14596" w:type="dxa"/>
        <w:tblLook w:val="04A0" w:firstRow="1" w:lastRow="0" w:firstColumn="1" w:lastColumn="0" w:noHBand="0" w:noVBand="1"/>
      </w:tblPr>
      <w:tblGrid>
        <w:gridCol w:w="2630"/>
        <w:gridCol w:w="2991"/>
        <w:gridCol w:w="2992"/>
        <w:gridCol w:w="2991"/>
        <w:gridCol w:w="2992"/>
      </w:tblGrid>
      <w:tr w:rsidR="00A71540" w:rsidRPr="00514677" w14:paraId="58868AF0" w14:textId="77777777" w:rsidTr="000C2EB6">
        <w:tc>
          <w:tcPr>
            <w:tcW w:w="2630" w:type="dxa"/>
            <w:tcBorders>
              <w:top w:val="single" w:sz="4" w:space="0" w:color="auto"/>
              <w:left w:val="single" w:sz="4" w:space="0" w:color="auto"/>
              <w:bottom w:val="single" w:sz="4" w:space="0" w:color="auto"/>
              <w:right w:val="single" w:sz="4" w:space="0" w:color="auto"/>
            </w:tcBorders>
            <w:hideMark/>
          </w:tcPr>
          <w:p w14:paraId="39331160" w14:textId="77777777" w:rsidR="00A71540" w:rsidRPr="00514677" w:rsidRDefault="00A71540" w:rsidP="000C2EB6">
            <w:pPr>
              <w:rPr>
                <w:rFonts w:cstheme="minorHAnsi"/>
                <w:b/>
              </w:rPr>
            </w:pPr>
            <w:r w:rsidRPr="00514677">
              <w:rPr>
                <w:rFonts w:cstheme="minorHAnsi"/>
                <w:b/>
              </w:rPr>
              <w:lastRenderedPageBreak/>
              <w:t>End LKS2</w:t>
            </w:r>
          </w:p>
          <w:p w14:paraId="772E5E3F" w14:textId="77777777" w:rsidR="00A71540" w:rsidRPr="00514677" w:rsidRDefault="00A71540" w:rsidP="000C2EB6">
            <w:pPr>
              <w:rPr>
                <w:rFonts w:cstheme="minorHAnsi"/>
                <w:b/>
                <w:i/>
              </w:rPr>
            </w:pPr>
            <w:r w:rsidRPr="00514677">
              <w:rPr>
                <w:rFonts w:cstheme="minorHAnsi"/>
                <w:b/>
                <w:i/>
              </w:rPr>
              <w:t>Pupils can…</w:t>
            </w:r>
          </w:p>
        </w:tc>
        <w:tc>
          <w:tcPr>
            <w:tcW w:w="2991" w:type="dxa"/>
            <w:tcBorders>
              <w:top w:val="single" w:sz="4" w:space="0" w:color="auto"/>
              <w:left w:val="single" w:sz="4" w:space="0" w:color="auto"/>
              <w:bottom w:val="single" w:sz="4" w:space="0" w:color="auto"/>
              <w:right w:val="single" w:sz="4" w:space="0" w:color="auto"/>
            </w:tcBorders>
          </w:tcPr>
          <w:p w14:paraId="48E296F0" w14:textId="77777777" w:rsidR="00A71540" w:rsidRPr="00514677" w:rsidRDefault="00A71540" w:rsidP="000C2EB6">
            <w:pPr>
              <w:rPr>
                <w:rFonts w:cstheme="minorHAnsi"/>
                <w:b/>
              </w:rPr>
            </w:pPr>
            <w:r w:rsidRPr="00514677">
              <w:rPr>
                <w:rFonts w:cstheme="minorHAnsi"/>
                <w:b/>
              </w:rPr>
              <w:t>L2.9 Muslims</w:t>
            </w:r>
          </w:p>
        </w:tc>
        <w:tc>
          <w:tcPr>
            <w:tcW w:w="2992" w:type="dxa"/>
            <w:tcBorders>
              <w:top w:val="single" w:sz="4" w:space="0" w:color="auto"/>
              <w:left w:val="single" w:sz="4" w:space="0" w:color="auto"/>
              <w:bottom w:val="single" w:sz="4" w:space="0" w:color="auto"/>
              <w:right w:val="single" w:sz="4" w:space="0" w:color="auto"/>
            </w:tcBorders>
          </w:tcPr>
          <w:p w14:paraId="37C55F5D" w14:textId="77777777" w:rsidR="00A71540" w:rsidRPr="00514677" w:rsidRDefault="00A71540" w:rsidP="000C2EB6">
            <w:pPr>
              <w:rPr>
                <w:rFonts w:cstheme="minorHAnsi"/>
                <w:b/>
              </w:rPr>
            </w:pPr>
            <w:r w:rsidRPr="00514677">
              <w:rPr>
                <w:rFonts w:cstheme="minorHAnsi"/>
                <w:b/>
              </w:rPr>
              <w:t>L2.10 Jews</w:t>
            </w:r>
          </w:p>
        </w:tc>
        <w:tc>
          <w:tcPr>
            <w:tcW w:w="2991" w:type="dxa"/>
            <w:tcBorders>
              <w:top w:val="single" w:sz="4" w:space="0" w:color="auto"/>
              <w:left w:val="single" w:sz="4" w:space="0" w:color="auto"/>
              <w:bottom w:val="single" w:sz="4" w:space="0" w:color="auto"/>
              <w:right w:val="single" w:sz="4" w:space="0" w:color="auto"/>
            </w:tcBorders>
          </w:tcPr>
          <w:p w14:paraId="29E83506" w14:textId="77777777" w:rsidR="00A71540" w:rsidRPr="00514677" w:rsidRDefault="00CF261B" w:rsidP="007B40FD">
            <w:pPr>
              <w:rPr>
                <w:rFonts w:cstheme="minorHAnsi"/>
                <w:b/>
              </w:rPr>
            </w:pPr>
            <w:r w:rsidRPr="00514677">
              <w:rPr>
                <w:rFonts w:cstheme="minorHAnsi"/>
                <w:b/>
              </w:rPr>
              <w:t xml:space="preserve">L2.11 </w:t>
            </w:r>
            <w:r w:rsidR="007B40FD" w:rsidRPr="00514677">
              <w:rPr>
                <w:rFonts w:cstheme="minorHAnsi"/>
                <w:b/>
              </w:rPr>
              <w:t xml:space="preserve">Stages </w:t>
            </w:r>
            <w:r w:rsidRPr="00514677">
              <w:rPr>
                <w:rFonts w:cstheme="minorHAnsi"/>
                <w:b/>
              </w:rPr>
              <w:t>of life</w:t>
            </w:r>
          </w:p>
        </w:tc>
        <w:tc>
          <w:tcPr>
            <w:tcW w:w="2992" w:type="dxa"/>
            <w:tcBorders>
              <w:top w:val="single" w:sz="4" w:space="0" w:color="auto"/>
              <w:left w:val="single" w:sz="4" w:space="0" w:color="auto"/>
              <w:bottom w:val="single" w:sz="4" w:space="0" w:color="auto"/>
              <w:right w:val="single" w:sz="4" w:space="0" w:color="auto"/>
            </w:tcBorders>
          </w:tcPr>
          <w:p w14:paraId="4C46F089" w14:textId="77777777" w:rsidR="00A71540" w:rsidRPr="00514677" w:rsidRDefault="00CF261B" w:rsidP="000C2EB6">
            <w:pPr>
              <w:rPr>
                <w:rFonts w:cstheme="minorHAnsi"/>
                <w:b/>
              </w:rPr>
            </w:pPr>
            <w:r w:rsidRPr="00514677">
              <w:rPr>
                <w:rFonts w:cstheme="minorHAnsi"/>
                <w:b/>
              </w:rPr>
              <w:t>L2.12 Make the world better</w:t>
            </w:r>
          </w:p>
        </w:tc>
      </w:tr>
      <w:tr w:rsidR="00A71540" w:rsidRPr="00514677" w14:paraId="49AA14F4" w14:textId="77777777" w:rsidTr="000C2EB6">
        <w:tc>
          <w:tcPr>
            <w:tcW w:w="2630" w:type="dxa"/>
            <w:hideMark/>
          </w:tcPr>
          <w:p w14:paraId="3C8D0ADB" w14:textId="77777777" w:rsidR="00A71540" w:rsidRPr="00514677" w:rsidRDefault="00A71540" w:rsidP="000C2EB6">
            <w:pPr>
              <w:pStyle w:val="ListParagraph"/>
              <w:numPr>
                <w:ilvl w:val="0"/>
                <w:numId w:val="1"/>
              </w:numPr>
              <w:rPr>
                <w:rFonts w:asciiTheme="minorHAnsi" w:hAnsiTheme="minorHAnsi" w:cstheme="minorHAnsi"/>
                <w:b/>
                <w:i/>
                <w:color w:val="7030A0"/>
                <w:sz w:val="16"/>
                <w:szCs w:val="20"/>
              </w:rPr>
            </w:pPr>
            <w:r w:rsidRPr="00514677">
              <w:rPr>
                <w:rFonts w:asciiTheme="minorHAnsi" w:hAnsiTheme="minorHAnsi" w:cstheme="minorHAnsi"/>
                <w:b/>
                <w:i/>
                <w:color w:val="7030A0"/>
                <w:sz w:val="16"/>
                <w:szCs w:val="20"/>
              </w:rPr>
              <w:t xml:space="preserve">Identify and describe the core beliefs and concepts studied </w:t>
            </w:r>
          </w:p>
          <w:p w14:paraId="09E63C18" w14:textId="77777777" w:rsidR="00A71540" w:rsidRPr="00514677" w:rsidRDefault="00A71540" w:rsidP="000C2EB6">
            <w:pPr>
              <w:pStyle w:val="ListParagraph"/>
              <w:numPr>
                <w:ilvl w:val="0"/>
                <w:numId w:val="1"/>
              </w:numPr>
              <w:rPr>
                <w:rFonts w:asciiTheme="minorHAnsi" w:hAnsiTheme="minorHAnsi" w:cstheme="minorHAnsi"/>
                <w:b/>
                <w:i/>
                <w:color w:val="7030A0"/>
                <w:sz w:val="16"/>
                <w:szCs w:val="20"/>
              </w:rPr>
            </w:pPr>
            <w:r w:rsidRPr="00514677">
              <w:rPr>
                <w:rFonts w:asciiTheme="minorHAnsi" w:hAnsiTheme="minorHAnsi" w:cstheme="minorHAnsi"/>
                <w:b/>
                <w:i/>
                <w:color w:val="7030A0"/>
                <w:sz w:val="16"/>
                <w:szCs w:val="20"/>
              </w:rPr>
              <w:t xml:space="preserve">Make clear links between texts/sources of authority and the key concepts studied </w:t>
            </w:r>
          </w:p>
          <w:p w14:paraId="609C1199" w14:textId="77777777" w:rsidR="00A71540" w:rsidRPr="00514677" w:rsidRDefault="00A71540" w:rsidP="000C2EB6">
            <w:pPr>
              <w:pStyle w:val="ListParagraph"/>
              <w:numPr>
                <w:ilvl w:val="0"/>
                <w:numId w:val="1"/>
              </w:numPr>
              <w:rPr>
                <w:rFonts w:asciiTheme="minorHAnsi" w:hAnsiTheme="minorHAnsi" w:cstheme="minorHAnsi"/>
                <w:b/>
                <w:i/>
                <w:color w:val="7030A0"/>
                <w:sz w:val="16"/>
                <w:szCs w:val="20"/>
              </w:rPr>
            </w:pPr>
            <w:r w:rsidRPr="00514677">
              <w:rPr>
                <w:rFonts w:asciiTheme="minorHAnsi" w:hAnsiTheme="minorHAnsi" w:cstheme="minorHAnsi"/>
                <w:b/>
                <w:i/>
                <w:color w:val="7030A0"/>
                <w:sz w:val="16"/>
                <w:szCs w:val="20"/>
              </w:rPr>
              <w:t>Offer suggestions about what texts/sources of authority can mean and give examples of what these sources mean to believers</w:t>
            </w:r>
          </w:p>
        </w:tc>
        <w:tc>
          <w:tcPr>
            <w:tcW w:w="2991" w:type="dxa"/>
          </w:tcPr>
          <w:p w14:paraId="5E5C1337" w14:textId="77777777" w:rsidR="0096208B" w:rsidRPr="00514677" w:rsidRDefault="0096208B" w:rsidP="0096208B">
            <w:pPr>
              <w:pStyle w:val="ListParagraph"/>
              <w:numPr>
                <w:ilvl w:val="0"/>
                <w:numId w:val="1"/>
              </w:numPr>
              <w:contextualSpacing/>
              <w:rPr>
                <w:rFonts w:asciiTheme="minorHAnsi" w:hAnsiTheme="minorHAnsi" w:cstheme="minorHAnsi"/>
                <w:color w:val="7030A0"/>
                <w:sz w:val="18"/>
                <w:szCs w:val="20"/>
              </w:rPr>
            </w:pPr>
            <w:r w:rsidRPr="00514677">
              <w:rPr>
                <w:rFonts w:asciiTheme="minorHAnsi" w:eastAsiaTheme="minorEastAsia" w:hAnsiTheme="minorHAnsi" w:cstheme="minorHAnsi"/>
                <w:color w:val="7030A0"/>
                <w:kern w:val="24"/>
                <w:sz w:val="18"/>
                <w:szCs w:val="20"/>
              </w:rPr>
              <w:t>Identify some beliefs about God in Islam, expressed in Surah 1.</w:t>
            </w:r>
          </w:p>
          <w:p w14:paraId="0D5A0FC2" w14:textId="77777777" w:rsidR="00A71540" w:rsidRPr="00514677" w:rsidRDefault="0096208B" w:rsidP="0096208B">
            <w:pPr>
              <w:pStyle w:val="ListParagraph"/>
              <w:numPr>
                <w:ilvl w:val="0"/>
                <w:numId w:val="1"/>
              </w:numPr>
              <w:contextualSpacing/>
              <w:rPr>
                <w:rFonts w:asciiTheme="minorHAnsi" w:hAnsiTheme="minorHAnsi" w:cstheme="minorHAnsi"/>
                <w:color w:val="7030A0"/>
                <w:sz w:val="18"/>
                <w:szCs w:val="20"/>
              </w:rPr>
            </w:pPr>
            <w:r w:rsidRPr="00514677">
              <w:rPr>
                <w:rFonts w:asciiTheme="minorHAnsi" w:eastAsiaTheme="minorEastAsia" w:hAnsiTheme="minorHAnsi" w:cstheme="minorHAnsi"/>
                <w:color w:val="7030A0"/>
                <w:kern w:val="24"/>
                <w:sz w:val="18"/>
                <w:szCs w:val="20"/>
              </w:rPr>
              <w:t xml:space="preserve">Make clear links between beliefs about God and </w:t>
            </w:r>
            <w:r w:rsidRPr="00514677">
              <w:rPr>
                <w:rFonts w:asciiTheme="minorHAnsi" w:eastAsiaTheme="minorEastAsia" w:hAnsiTheme="minorHAnsi" w:cstheme="minorHAnsi"/>
                <w:i/>
                <w:color w:val="7030A0"/>
                <w:kern w:val="24"/>
                <w:sz w:val="18"/>
                <w:szCs w:val="20"/>
              </w:rPr>
              <w:t>ibadah</w:t>
            </w:r>
            <w:r w:rsidRPr="00514677">
              <w:rPr>
                <w:rFonts w:asciiTheme="minorHAnsi" w:eastAsiaTheme="minorEastAsia" w:hAnsiTheme="minorHAnsi" w:cstheme="minorHAnsi"/>
                <w:color w:val="7030A0"/>
                <w:kern w:val="24"/>
                <w:sz w:val="18"/>
                <w:szCs w:val="20"/>
              </w:rPr>
              <w:t xml:space="preserve"> (e.g. how God is worth worshiping; how Muslims submit to God)</w:t>
            </w:r>
          </w:p>
        </w:tc>
        <w:tc>
          <w:tcPr>
            <w:tcW w:w="2992" w:type="dxa"/>
          </w:tcPr>
          <w:p w14:paraId="531B32BB" w14:textId="77777777" w:rsidR="0096208B" w:rsidRPr="00514677" w:rsidRDefault="0096208B" w:rsidP="0096208B">
            <w:pPr>
              <w:pStyle w:val="ListParagraph"/>
              <w:numPr>
                <w:ilvl w:val="0"/>
                <w:numId w:val="1"/>
              </w:numPr>
              <w:contextualSpacing/>
              <w:rPr>
                <w:rFonts w:asciiTheme="minorHAnsi" w:hAnsiTheme="minorHAnsi" w:cstheme="minorHAnsi"/>
                <w:color w:val="7030A0"/>
                <w:sz w:val="18"/>
                <w:szCs w:val="20"/>
              </w:rPr>
            </w:pPr>
            <w:r w:rsidRPr="00514677">
              <w:rPr>
                <w:rFonts w:asciiTheme="minorHAnsi" w:eastAsiaTheme="minorEastAsia" w:hAnsiTheme="minorHAnsi" w:cstheme="minorHAnsi"/>
                <w:color w:val="7030A0"/>
                <w:kern w:val="24"/>
                <w:sz w:val="18"/>
                <w:szCs w:val="20"/>
              </w:rPr>
              <w:t xml:space="preserve">Identify some Jewish beliefs about God, sin and forgiveness and describe what they mean. </w:t>
            </w:r>
          </w:p>
          <w:p w14:paraId="5576250C" w14:textId="77777777" w:rsidR="0096208B" w:rsidRPr="00514677" w:rsidRDefault="0096208B" w:rsidP="0096208B">
            <w:pPr>
              <w:pStyle w:val="ListParagraph"/>
              <w:numPr>
                <w:ilvl w:val="0"/>
                <w:numId w:val="1"/>
              </w:numPr>
              <w:contextualSpacing/>
              <w:rPr>
                <w:rFonts w:asciiTheme="minorHAnsi" w:hAnsiTheme="minorHAnsi" w:cstheme="minorHAnsi"/>
                <w:color w:val="7030A0"/>
                <w:sz w:val="18"/>
                <w:szCs w:val="20"/>
              </w:rPr>
            </w:pPr>
            <w:r w:rsidRPr="00514677">
              <w:rPr>
                <w:rFonts w:asciiTheme="minorHAnsi" w:eastAsiaTheme="minorEastAsia" w:hAnsiTheme="minorHAnsi" w:cstheme="minorHAnsi"/>
                <w:color w:val="7030A0"/>
                <w:kern w:val="24"/>
                <w:sz w:val="18"/>
                <w:szCs w:val="20"/>
              </w:rPr>
              <w:t xml:space="preserve">Make clear links between the story of the Exodus and Jewish beliefs about God and his relationship with the Jewish people </w:t>
            </w:r>
          </w:p>
          <w:p w14:paraId="30781387" w14:textId="77777777" w:rsidR="00A71540" w:rsidRPr="00514677" w:rsidRDefault="0096208B" w:rsidP="0096208B">
            <w:pPr>
              <w:pStyle w:val="ListParagraph"/>
              <w:numPr>
                <w:ilvl w:val="0"/>
                <w:numId w:val="1"/>
              </w:numPr>
              <w:contextualSpacing/>
              <w:rPr>
                <w:rFonts w:asciiTheme="minorHAnsi" w:hAnsiTheme="minorHAnsi" w:cstheme="minorHAnsi"/>
                <w:color w:val="7030A0"/>
                <w:sz w:val="18"/>
                <w:szCs w:val="20"/>
              </w:rPr>
            </w:pPr>
            <w:r w:rsidRPr="00514677">
              <w:rPr>
                <w:rFonts w:asciiTheme="minorHAnsi" w:eastAsiaTheme="minorEastAsia" w:hAnsiTheme="minorHAnsi" w:cstheme="minorHAnsi"/>
                <w:color w:val="7030A0"/>
                <w:kern w:val="24"/>
                <w:sz w:val="18"/>
                <w:szCs w:val="20"/>
              </w:rPr>
              <w:t>Offer informed suggestions about the meaning of the Exodus story for Jews today</w:t>
            </w:r>
          </w:p>
        </w:tc>
        <w:tc>
          <w:tcPr>
            <w:tcW w:w="2991" w:type="dxa"/>
          </w:tcPr>
          <w:p w14:paraId="0991F78A" w14:textId="77777777" w:rsidR="006F2687" w:rsidRPr="00514677" w:rsidRDefault="006F2687" w:rsidP="006F2687">
            <w:pPr>
              <w:pStyle w:val="ListParagraph"/>
              <w:numPr>
                <w:ilvl w:val="0"/>
                <w:numId w:val="1"/>
              </w:numPr>
              <w:contextualSpacing/>
              <w:rPr>
                <w:rFonts w:asciiTheme="minorHAnsi" w:hAnsiTheme="minorHAnsi" w:cstheme="minorHAnsi"/>
                <w:color w:val="7030A0"/>
                <w:sz w:val="18"/>
                <w:szCs w:val="20"/>
              </w:rPr>
            </w:pPr>
            <w:r w:rsidRPr="00514677">
              <w:rPr>
                <w:rFonts w:asciiTheme="minorHAnsi" w:eastAsiaTheme="minorEastAsia" w:hAnsiTheme="minorHAnsi" w:cstheme="minorHAnsi"/>
                <w:color w:val="7030A0"/>
                <w:kern w:val="24"/>
                <w:sz w:val="18"/>
                <w:szCs w:val="20"/>
              </w:rPr>
              <w:t xml:space="preserve">Identify some beliefs about love, commitment and promises in two religious traditions and describe what they mean. </w:t>
            </w:r>
          </w:p>
          <w:p w14:paraId="3FD22646" w14:textId="77777777" w:rsidR="00A71540" w:rsidRPr="00514677" w:rsidRDefault="006F2687" w:rsidP="006F2687">
            <w:pPr>
              <w:pStyle w:val="ListParagraph"/>
              <w:numPr>
                <w:ilvl w:val="0"/>
                <w:numId w:val="1"/>
              </w:numPr>
              <w:contextualSpacing/>
              <w:rPr>
                <w:rFonts w:asciiTheme="minorHAnsi" w:hAnsiTheme="minorHAnsi" w:cstheme="minorHAnsi"/>
                <w:color w:val="7030A0"/>
                <w:sz w:val="18"/>
                <w:szCs w:val="20"/>
              </w:rPr>
            </w:pPr>
            <w:r w:rsidRPr="00514677">
              <w:rPr>
                <w:rFonts w:asciiTheme="minorHAnsi" w:eastAsiaTheme="minorEastAsia" w:hAnsiTheme="minorHAnsi" w:cstheme="minorHAnsi"/>
                <w:color w:val="7030A0"/>
                <w:kern w:val="24"/>
                <w:sz w:val="18"/>
                <w:szCs w:val="20"/>
              </w:rPr>
              <w:t>Offer informed suggestions about the meaning and importance of ceremonies of commitment for religious and non-religious people today</w:t>
            </w:r>
          </w:p>
        </w:tc>
        <w:tc>
          <w:tcPr>
            <w:tcW w:w="2992" w:type="dxa"/>
          </w:tcPr>
          <w:p w14:paraId="7C132DA8" w14:textId="77777777" w:rsidR="006F2687" w:rsidRPr="00514677" w:rsidRDefault="006F2687" w:rsidP="006F2687">
            <w:pPr>
              <w:pStyle w:val="ListParagraph"/>
              <w:numPr>
                <w:ilvl w:val="0"/>
                <w:numId w:val="1"/>
              </w:numPr>
              <w:contextualSpacing/>
              <w:rPr>
                <w:rFonts w:asciiTheme="minorHAnsi" w:hAnsiTheme="minorHAnsi" w:cstheme="minorHAnsi"/>
                <w:color w:val="7030A0"/>
                <w:sz w:val="18"/>
                <w:szCs w:val="20"/>
              </w:rPr>
            </w:pPr>
            <w:r w:rsidRPr="00514677">
              <w:rPr>
                <w:rFonts w:asciiTheme="minorHAnsi" w:eastAsiaTheme="minorEastAsia" w:hAnsiTheme="minorHAnsi" w:cstheme="minorHAnsi"/>
                <w:color w:val="7030A0"/>
                <w:kern w:val="24"/>
                <w:sz w:val="18"/>
                <w:szCs w:val="20"/>
              </w:rPr>
              <w:t xml:space="preserve">Identify some beliefs about why the world is not always a good place (e.g. Christian ideas of sin). </w:t>
            </w:r>
          </w:p>
          <w:p w14:paraId="06CB8B42" w14:textId="77777777" w:rsidR="00A71540" w:rsidRPr="00514677" w:rsidRDefault="006F2687" w:rsidP="006F2687">
            <w:pPr>
              <w:pStyle w:val="ListParagraph"/>
              <w:numPr>
                <w:ilvl w:val="0"/>
                <w:numId w:val="1"/>
              </w:numPr>
              <w:contextualSpacing/>
              <w:rPr>
                <w:rFonts w:asciiTheme="minorHAnsi" w:hAnsiTheme="minorHAnsi" w:cstheme="minorHAnsi"/>
                <w:i/>
                <w:sz w:val="18"/>
                <w:szCs w:val="20"/>
              </w:rPr>
            </w:pPr>
            <w:r w:rsidRPr="00514677">
              <w:rPr>
                <w:rFonts w:asciiTheme="minorHAnsi" w:eastAsiaTheme="minorEastAsia" w:hAnsiTheme="minorHAnsi" w:cstheme="minorHAnsi"/>
                <w:color w:val="7030A0"/>
                <w:kern w:val="24"/>
                <w:sz w:val="18"/>
                <w:szCs w:val="20"/>
              </w:rPr>
              <w:t>Make links between religious beliefs and teachings and why people try to live and make the world a better place</w:t>
            </w:r>
          </w:p>
        </w:tc>
      </w:tr>
      <w:tr w:rsidR="00A71540" w:rsidRPr="00514677" w14:paraId="183E089F" w14:textId="77777777" w:rsidTr="000C2EB6">
        <w:tc>
          <w:tcPr>
            <w:tcW w:w="2630" w:type="dxa"/>
          </w:tcPr>
          <w:p w14:paraId="1CF2B467" w14:textId="77777777" w:rsidR="00A71540" w:rsidRPr="00514677" w:rsidRDefault="00A71540" w:rsidP="000C2EB6">
            <w:pPr>
              <w:pStyle w:val="ListParagraph"/>
              <w:numPr>
                <w:ilvl w:val="0"/>
                <w:numId w:val="1"/>
              </w:numPr>
              <w:rPr>
                <w:rFonts w:asciiTheme="minorHAnsi" w:hAnsiTheme="minorHAnsi" w:cstheme="minorHAnsi"/>
                <w:b/>
                <w:i/>
                <w:color w:val="FF0000"/>
                <w:sz w:val="16"/>
                <w:szCs w:val="16"/>
              </w:rPr>
            </w:pPr>
            <w:r w:rsidRPr="00514677">
              <w:rPr>
                <w:rFonts w:asciiTheme="minorHAnsi" w:hAnsiTheme="minorHAnsi" w:cstheme="minorHAnsi"/>
                <w:b/>
                <w:i/>
                <w:color w:val="FF0000"/>
                <w:sz w:val="16"/>
                <w:szCs w:val="16"/>
              </w:rPr>
              <w:t xml:space="preserve">Make simple links between stories, teachings and concepts studied and how people live, individually and in communities </w:t>
            </w:r>
          </w:p>
          <w:p w14:paraId="25FF8C24" w14:textId="77777777" w:rsidR="00A71540" w:rsidRPr="00514677" w:rsidRDefault="00A71540" w:rsidP="000C2EB6">
            <w:pPr>
              <w:pStyle w:val="ListParagraph"/>
              <w:numPr>
                <w:ilvl w:val="0"/>
                <w:numId w:val="1"/>
              </w:numPr>
              <w:rPr>
                <w:rFonts w:asciiTheme="minorHAnsi" w:hAnsiTheme="minorHAnsi" w:cstheme="minorHAnsi"/>
                <w:b/>
                <w:i/>
                <w:color w:val="FF0000"/>
                <w:sz w:val="16"/>
                <w:szCs w:val="16"/>
              </w:rPr>
            </w:pPr>
            <w:r w:rsidRPr="00514677">
              <w:rPr>
                <w:rFonts w:asciiTheme="minorHAnsi" w:hAnsiTheme="minorHAnsi" w:cstheme="minorHAnsi"/>
                <w:b/>
                <w:i/>
                <w:color w:val="FF0000"/>
                <w:sz w:val="16"/>
                <w:szCs w:val="16"/>
              </w:rPr>
              <w:t xml:space="preserve">Describe how people show their beliefs in how they worship and in the way they live </w:t>
            </w:r>
          </w:p>
          <w:p w14:paraId="57B007CF" w14:textId="77777777" w:rsidR="00A71540" w:rsidRPr="00514677" w:rsidRDefault="00A71540" w:rsidP="00804DA7">
            <w:pPr>
              <w:pStyle w:val="ListParagraph"/>
              <w:numPr>
                <w:ilvl w:val="0"/>
                <w:numId w:val="1"/>
              </w:numPr>
              <w:rPr>
                <w:rFonts w:asciiTheme="minorHAnsi" w:hAnsiTheme="minorHAnsi" w:cstheme="minorHAnsi"/>
                <w:b/>
                <w:i/>
                <w:color w:val="FF0000"/>
                <w:sz w:val="16"/>
                <w:szCs w:val="16"/>
              </w:rPr>
            </w:pPr>
            <w:r w:rsidRPr="00514677">
              <w:rPr>
                <w:rFonts w:asciiTheme="minorHAnsi" w:hAnsiTheme="minorHAnsi" w:cstheme="minorHAnsi"/>
                <w:b/>
                <w:i/>
                <w:color w:val="FF0000"/>
                <w:sz w:val="16"/>
                <w:szCs w:val="16"/>
              </w:rPr>
              <w:t xml:space="preserve">Identify some differences in how people put their beliefs into </w:t>
            </w:r>
            <w:r w:rsidR="00804DA7" w:rsidRPr="00514677">
              <w:rPr>
                <w:rFonts w:asciiTheme="minorHAnsi" w:hAnsiTheme="minorHAnsi" w:cstheme="minorHAnsi"/>
                <w:b/>
                <w:i/>
                <w:color w:val="FF0000"/>
                <w:sz w:val="16"/>
                <w:szCs w:val="16"/>
              </w:rPr>
              <w:t>practice</w:t>
            </w:r>
          </w:p>
        </w:tc>
        <w:tc>
          <w:tcPr>
            <w:tcW w:w="2991" w:type="dxa"/>
          </w:tcPr>
          <w:p w14:paraId="17287C06" w14:textId="77777777" w:rsidR="0096208B" w:rsidRPr="00514677" w:rsidRDefault="0096208B" w:rsidP="0096208B">
            <w:pPr>
              <w:pStyle w:val="ListParagraph"/>
              <w:numPr>
                <w:ilvl w:val="0"/>
                <w:numId w:val="1"/>
              </w:numPr>
              <w:contextualSpacing/>
              <w:rPr>
                <w:rFonts w:asciiTheme="minorHAnsi" w:hAnsiTheme="minorHAnsi" w:cstheme="minorHAnsi"/>
                <w:color w:val="C00000"/>
                <w:sz w:val="18"/>
                <w:szCs w:val="20"/>
              </w:rPr>
            </w:pPr>
            <w:r w:rsidRPr="00514677">
              <w:rPr>
                <w:rFonts w:asciiTheme="minorHAnsi" w:eastAsiaTheme="minorEastAsia" w:hAnsiTheme="minorHAnsi" w:cstheme="minorHAnsi"/>
                <w:color w:val="C00000"/>
                <w:kern w:val="24"/>
                <w:sz w:val="18"/>
                <w:szCs w:val="20"/>
              </w:rPr>
              <w:t xml:space="preserve">Give examples of </w:t>
            </w:r>
            <w:r w:rsidRPr="00514677">
              <w:rPr>
                <w:rFonts w:asciiTheme="minorHAnsi" w:eastAsiaTheme="minorEastAsia" w:hAnsiTheme="minorHAnsi" w:cstheme="minorHAnsi"/>
                <w:i/>
                <w:color w:val="C00000"/>
                <w:kern w:val="24"/>
                <w:sz w:val="18"/>
                <w:szCs w:val="20"/>
              </w:rPr>
              <w:t>ibadah</w:t>
            </w:r>
            <w:r w:rsidRPr="00514677">
              <w:rPr>
                <w:rFonts w:asciiTheme="minorHAnsi" w:eastAsiaTheme="minorEastAsia" w:hAnsiTheme="minorHAnsi" w:cstheme="minorHAnsi"/>
                <w:color w:val="C00000"/>
                <w:kern w:val="24"/>
                <w:sz w:val="18"/>
                <w:szCs w:val="20"/>
              </w:rPr>
              <w:t xml:space="preserve"> (worship) in Islam (e.g. prayer, fasting, celebrating) and describe what they involve. </w:t>
            </w:r>
          </w:p>
          <w:p w14:paraId="072AB445" w14:textId="77777777" w:rsidR="00A71540" w:rsidRPr="00514677" w:rsidRDefault="0096208B" w:rsidP="0096208B">
            <w:pPr>
              <w:pStyle w:val="ListParagraph"/>
              <w:numPr>
                <w:ilvl w:val="0"/>
                <w:numId w:val="1"/>
              </w:numPr>
              <w:autoSpaceDE w:val="0"/>
              <w:autoSpaceDN w:val="0"/>
              <w:adjustRightInd w:val="0"/>
              <w:contextualSpacing/>
              <w:rPr>
                <w:rFonts w:asciiTheme="minorHAnsi" w:hAnsiTheme="minorHAnsi" w:cstheme="minorHAnsi"/>
                <w:color w:val="FF0000"/>
                <w:sz w:val="18"/>
                <w:szCs w:val="20"/>
              </w:rPr>
            </w:pPr>
            <w:r w:rsidRPr="00514677">
              <w:rPr>
                <w:rFonts w:asciiTheme="minorHAnsi" w:hAnsiTheme="minorHAnsi" w:cstheme="minorHAnsi"/>
                <w:color w:val="C00000"/>
                <w:sz w:val="18"/>
                <w:szCs w:val="20"/>
              </w:rPr>
              <w:t>Make links between Muslim beliefs about God and a range of ways in which Muslims worship (e.g. in prayer and fasting, as a family and as a community, at home and in the mosque)</w:t>
            </w:r>
          </w:p>
        </w:tc>
        <w:tc>
          <w:tcPr>
            <w:tcW w:w="2992" w:type="dxa"/>
          </w:tcPr>
          <w:p w14:paraId="0C52767D" w14:textId="77777777" w:rsidR="0096208B" w:rsidRPr="00514677" w:rsidRDefault="0096208B" w:rsidP="0096208B">
            <w:pPr>
              <w:pStyle w:val="ListParagraph"/>
              <w:numPr>
                <w:ilvl w:val="0"/>
                <w:numId w:val="1"/>
              </w:numPr>
              <w:contextualSpacing/>
              <w:rPr>
                <w:rFonts w:asciiTheme="minorHAnsi" w:hAnsiTheme="minorHAnsi" w:cstheme="minorHAnsi"/>
                <w:color w:val="C00000"/>
                <w:sz w:val="18"/>
                <w:szCs w:val="20"/>
              </w:rPr>
            </w:pPr>
            <w:r w:rsidRPr="00514677">
              <w:rPr>
                <w:rFonts w:asciiTheme="minorHAnsi" w:hAnsiTheme="minorHAnsi" w:cstheme="minorHAnsi"/>
                <w:color w:val="C00000"/>
                <w:sz w:val="18"/>
                <w:szCs w:val="20"/>
              </w:rPr>
              <w:t>Make simple links between Jewish beliefs about God and his people and how Jews live (e.g. through celebrating forgiveness, salvation and freedom at festivals)</w:t>
            </w:r>
          </w:p>
          <w:p w14:paraId="52984E75" w14:textId="77777777" w:rsidR="00A71540" w:rsidRPr="00514677" w:rsidRDefault="0096208B" w:rsidP="0096208B">
            <w:pPr>
              <w:pStyle w:val="ListParagraph"/>
              <w:numPr>
                <w:ilvl w:val="0"/>
                <w:numId w:val="1"/>
              </w:numPr>
              <w:contextualSpacing/>
              <w:rPr>
                <w:rFonts w:asciiTheme="minorHAnsi" w:hAnsiTheme="minorHAnsi" w:cstheme="minorHAnsi"/>
                <w:color w:val="C00000"/>
                <w:sz w:val="18"/>
                <w:szCs w:val="20"/>
              </w:rPr>
            </w:pPr>
            <w:r w:rsidRPr="00514677">
              <w:rPr>
                <w:rFonts w:asciiTheme="minorHAnsi" w:hAnsiTheme="minorHAnsi" w:cstheme="minorHAnsi"/>
                <w:color w:val="C00000"/>
                <w:sz w:val="18"/>
                <w:szCs w:val="20"/>
              </w:rPr>
              <w:t>Describe how Jews show their beliefs through worship in festivals, both at home and in wider communities</w:t>
            </w:r>
          </w:p>
        </w:tc>
        <w:tc>
          <w:tcPr>
            <w:tcW w:w="2991" w:type="dxa"/>
          </w:tcPr>
          <w:p w14:paraId="3806CF6C" w14:textId="77777777" w:rsidR="006F2687" w:rsidRPr="00514677" w:rsidRDefault="006F2687" w:rsidP="006F2687">
            <w:pPr>
              <w:pStyle w:val="ListParagraph"/>
              <w:numPr>
                <w:ilvl w:val="0"/>
                <w:numId w:val="1"/>
              </w:numPr>
              <w:contextualSpacing/>
              <w:rPr>
                <w:rFonts w:asciiTheme="minorHAnsi" w:hAnsiTheme="minorHAnsi" w:cstheme="minorHAnsi"/>
                <w:color w:val="C00000"/>
                <w:sz w:val="17"/>
                <w:szCs w:val="17"/>
              </w:rPr>
            </w:pPr>
            <w:r w:rsidRPr="00514677">
              <w:rPr>
                <w:rFonts w:asciiTheme="minorHAnsi" w:hAnsiTheme="minorHAnsi" w:cstheme="minorHAnsi"/>
                <w:color w:val="C00000"/>
                <w:sz w:val="17"/>
                <w:szCs w:val="17"/>
              </w:rPr>
              <w:t xml:space="preserve">Describe what happens in ceremonies of commitment (e.g. baptism, sacred thread, marriage) and say what these rituals mean. </w:t>
            </w:r>
          </w:p>
          <w:p w14:paraId="785031CE" w14:textId="77777777" w:rsidR="006F2687" w:rsidRPr="00514677" w:rsidRDefault="006F2687" w:rsidP="006F2687">
            <w:pPr>
              <w:pStyle w:val="ListParagraph"/>
              <w:numPr>
                <w:ilvl w:val="0"/>
                <w:numId w:val="1"/>
              </w:numPr>
              <w:contextualSpacing/>
              <w:rPr>
                <w:rFonts w:asciiTheme="minorHAnsi" w:hAnsiTheme="minorHAnsi" w:cstheme="minorHAnsi"/>
                <w:color w:val="C00000"/>
                <w:sz w:val="17"/>
                <w:szCs w:val="17"/>
              </w:rPr>
            </w:pPr>
            <w:r w:rsidRPr="00514677">
              <w:rPr>
                <w:rFonts w:asciiTheme="minorHAnsi" w:hAnsiTheme="minorHAnsi" w:cstheme="minorHAnsi"/>
                <w:color w:val="C00000"/>
                <w:sz w:val="17"/>
                <w:szCs w:val="17"/>
              </w:rPr>
              <w:t>Make simple links between beliefs about love and commitment and how people in at least two religious traditions live (e.g. through celebrating forgiveness, salvation and freedom at festivals)</w:t>
            </w:r>
          </w:p>
          <w:p w14:paraId="3793A84B" w14:textId="77777777" w:rsidR="00A71540" w:rsidRPr="00514677" w:rsidRDefault="006F2687" w:rsidP="006F2687">
            <w:pPr>
              <w:pStyle w:val="ListParagraph"/>
              <w:numPr>
                <w:ilvl w:val="0"/>
                <w:numId w:val="1"/>
              </w:numPr>
              <w:contextualSpacing/>
              <w:rPr>
                <w:rFonts w:asciiTheme="minorHAnsi" w:hAnsiTheme="minorHAnsi" w:cstheme="minorHAnsi"/>
                <w:color w:val="C00000"/>
                <w:sz w:val="17"/>
                <w:szCs w:val="17"/>
              </w:rPr>
            </w:pPr>
            <w:r w:rsidRPr="00514677">
              <w:rPr>
                <w:rFonts w:asciiTheme="minorHAnsi" w:hAnsiTheme="minorHAnsi" w:cstheme="minorHAnsi"/>
                <w:color w:val="C00000"/>
                <w:sz w:val="17"/>
                <w:szCs w:val="17"/>
              </w:rPr>
              <w:t>Identify some differences in how people celebrate commitment (e.g. different practices of marriage, or Christian baptism)</w:t>
            </w:r>
          </w:p>
        </w:tc>
        <w:tc>
          <w:tcPr>
            <w:tcW w:w="2992" w:type="dxa"/>
          </w:tcPr>
          <w:p w14:paraId="36AC13D9" w14:textId="77777777" w:rsidR="006F2687" w:rsidRPr="00514677" w:rsidRDefault="006F2687" w:rsidP="006F2687">
            <w:pPr>
              <w:pStyle w:val="ListParagraph"/>
              <w:numPr>
                <w:ilvl w:val="0"/>
                <w:numId w:val="1"/>
              </w:numPr>
              <w:contextualSpacing/>
              <w:rPr>
                <w:rFonts w:asciiTheme="minorHAnsi" w:hAnsiTheme="minorHAnsi" w:cstheme="minorHAnsi"/>
                <w:color w:val="C00000"/>
                <w:sz w:val="18"/>
                <w:szCs w:val="20"/>
              </w:rPr>
            </w:pPr>
            <w:r w:rsidRPr="00514677">
              <w:rPr>
                <w:rFonts w:asciiTheme="minorHAnsi" w:hAnsiTheme="minorHAnsi" w:cstheme="minorHAnsi"/>
                <w:color w:val="C00000"/>
                <w:sz w:val="18"/>
                <w:szCs w:val="20"/>
              </w:rPr>
              <w:t xml:space="preserve">Make simple links between teachings about how to live and ways in which people try to make the world a better place (e.g. tikkun olam and the charity Tzedek) </w:t>
            </w:r>
          </w:p>
          <w:p w14:paraId="02823411" w14:textId="77777777" w:rsidR="006F2687" w:rsidRPr="00514677" w:rsidRDefault="006F2687" w:rsidP="006F2687">
            <w:pPr>
              <w:pStyle w:val="ListParagraph"/>
              <w:numPr>
                <w:ilvl w:val="0"/>
                <w:numId w:val="1"/>
              </w:numPr>
              <w:contextualSpacing/>
              <w:rPr>
                <w:rFonts w:asciiTheme="minorHAnsi" w:hAnsiTheme="minorHAnsi" w:cstheme="minorHAnsi"/>
                <w:color w:val="C00000"/>
                <w:sz w:val="18"/>
                <w:szCs w:val="20"/>
              </w:rPr>
            </w:pPr>
            <w:r w:rsidRPr="00514677">
              <w:rPr>
                <w:rFonts w:asciiTheme="minorHAnsi" w:hAnsiTheme="minorHAnsi" w:cstheme="minorHAnsi"/>
                <w:color w:val="C00000"/>
                <w:sz w:val="18"/>
                <w:szCs w:val="20"/>
              </w:rPr>
              <w:t>Describe some examples of how people try to live (e.g. individuals and organisations)</w:t>
            </w:r>
          </w:p>
          <w:p w14:paraId="5814278C" w14:textId="77777777" w:rsidR="00A71540" w:rsidRPr="00514677" w:rsidRDefault="006F2687" w:rsidP="006F2687">
            <w:pPr>
              <w:pStyle w:val="ListParagraph"/>
              <w:numPr>
                <w:ilvl w:val="0"/>
                <w:numId w:val="1"/>
              </w:numPr>
              <w:autoSpaceDE w:val="0"/>
              <w:autoSpaceDN w:val="0"/>
              <w:adjustRightInd w:val="0"/>
              <w:contextualSpacing/>
              <w:rPr>
                <w:rFonts w:asciiTheme="minorHAnsi" w:hAnsiTheme="minorHAnsi" w:cstheme="minorHAnsi"/>
                <w:color w:val="FF0000"/>
                <w:sz w:val="18"/>
                <w:szCs w:val="20"/>
              </w:rPr>
            </w:pPr>
            <w:r w:rsidRPr="00514677">
              <w:rPr>
                <w:rFonts w:asciiTheme="minorHAnsi" w:hAnsiTheme="minorHAnsi" w:cstheme="minorHAnsi"/>
                <w:color w:val="C00000"/>
                <w:sz w:val="18"/>
                <w:szCs w:val="20"/>
              </w:rPr>
              <w:t>Identify some differences in how people put their beliefs into action</w:t>
            </w:r>
          </w:p>
        </w:tc>
      </w:tr>
      <w:tr w:rsidR="00A71540" w:rsidRPr="00514677" w14:paraId="05A5D6BE" w14:textId="77777777" w:rsidTr="000C2EB6">
        <w:tc>
          <w:tcPr>
            <w:tcW w:w="2630" w:type="dxa"/>
          </w:tcPr>
          <w:p w14:paraId="1EDD6F51" w14:textId="77777777" w:rsidR="00A71540" w:rsidRPr="00514677" w:rsidRDefault="00A71540" w:rsidP="000C2EB6">
            <w:pPr>
              <w:pStyle w:val="ListParagraph"/>
              <w:numPr>
                <w:ilvl w:val="0"/>
                <w:numId w:val="1"/>
              </w:numPr>
              <w:rPr>
                <w:rFonts w:asciiTheme="minorHAnsi" w:eastAsiaTheme="minorHAnsi" w:hAnsiTheme="minorHAnsi" w:cstheme="minorHAnsi"/>
                <w:b/>
                <w:i/>
                <w:color w:val="00B050"/>
                <w:sz w:val="16"/>
                <w:szCs w:val="20"/>
              </w:rPr>
            </w:pPr>
            <w:r w:rsidRPr="00514677">
              <w:rPr>
                <w:rFonts w:asciiTheme="minorHAnsi" w:hAnsiTheme="minorHAnsi" w:cstheme="minorHAnsi"/>
                <w:b/>
                <w:i/>
                <w:color w:val="00B050"/>
                <w:sz w:val="16"/>
                <w:szCs w:val="20"/>
              </w:rPr>
              <w:t>Raise important questions and suggest answers about how far the beliefs and practices studied might make a difference to how pupils think and live</w:t>
            </w:r>
          </w:p>
          <w:p w14:paraId="300428B4" w14:textId="77777777" w:rsidR="00A71540" w:rsidRPr="00514677" w:rsidRDefault="00A71540" w:rsidP="000C2EB6">
            <w:pPr>
              <w:pStyle w:val="ListParagraph"/>
              <w:numPr>
                <w:ilvl w:val="0"/>
                <w:numId w:val="1"/>
              </w:numPr>
              <w:rPr>
                <w:rFonts w:asciiTheme="minorHAnsi" w:eastAsiaTheme="minorHAnsi" w:hAnsiTheme="minorHAnsi" w:cstheme="minorHAnsi"/>
                <w:b/>
                <w:i/>
                <w:color w:val="00B050"/>
                <w:sz w:val="16"/>
                <w:szCs w:val="20"/>
              </w:rPr>
            </w:pPr>
            <w:r w:rsidRPr="00514677">
              <w:rPr>
                <w:rFonts w:asciiTheme="minorHAnsi" w:hAnsiTheme="minorHAnsi" w:cstheme="minorHAnsi"/>
                <w:b/>
                <w:i/>
                <w:color w:val="00B050"/>
                <w:sz w:val="16"/>
                <w:szCs w:val="20"/>
              </w:rPr>
              <w:t>Make links between some of the beliefs and practices studied and life in the world today, expressing some ideas of their own clearly.</w:t>
            </w:r>
          </w:p>
          <w:p w14:paraId="2A9A56A9" w14:textId="77777777" w:rsidR="00A71540" w:rsidRPr="00514677" w:rsidRDefault="00A71540" w:rsidP="000C2EB6">
            <w:pPr>
              <w:pStyle w:val="ListParagraph"/>
              <w:numPr>
                <w:ilvl w:val="0"/>
                <w:numId w:val="1"/>
              </w:numPr>
              <w:rPr>
                <w:rFonts w:asciiTheme="minorHAnsi" w:hAnsiTheme="minorHAnsi" w:cstheme="minorHAnsi"/>
                <w:b/>
                <w:i/>
                <w:color w:val="00B050"/>
                <w:sz w:val="16"/>
                <w:szCs w:val="20"/>
              </w:rPr>
            </w:pPr>
            <w:r w:rsidRPr="00514677">
              <w:rPr>
                <w:rFonts w:asciiTheme="minorHAnsi" w:hAnsiTheme="minorHAnsi" w:cstheme="minorHAnsi"/>
                <w:b/>
                <w:i/>
                <w:color w:val="00B050"/>
                <w:sz w:val="16"/>
                <w:szCs w:val="20"/>
              </w:rPr>
              <w:t>Give a good reason for the views they have and the connections they make.</w:t>
            </w:r>
          </w:p>
        </w:tc>
        <w:tc>
          <w:tcPr>
            <w:tcW w:w="2991" w:type="dxa"/>
          </w:tcPr>
          <w:p w14:paraId="7DFB5FFE" w14:textId="77777777" w:rsidR="0096208B" w:rsidRPr="00514677" w:rsidRDefault="0096208B" w:rsidP="0096208B">
            <w:pPr>
              <w:pStyle w:val="ListParagraph"/>
              <w:numPr>
                <w:ilvl w:val="0"/>
                <w:numId w:val="1"/>
              </w:numPr>
              <w:autoSpaceDE w:val="0"/>
              <w:autoSpaceDN w:val="0"/>
              <w:adjustRightInd w:val="0"/>
              <w:contextualSpacing/>
              <w:rPr>
                <w:rFonts w:asciiTheme="minorHAnsi" w:hAnsiTheme="minorHAnsi" w:cstheme="minorHAnsi"/>
                <w:color w:val="FF0000"/>
                <w:sz w:val="18"/>
                <w:szCs w:val="20"/>
              </w:rPr>
            </w:pPr>
            <w:r w:rsidRPr="00514677">
              <w:rPr>
                <w:rFonts w:asciiTheme="minorHAnsi" w:eastAsiaTheme="minorEastAsia" w:hAnsiTheme="minorHAnsi" w:cstheme="minorHAnsi"/>
                <w:color w:val="00B050"/>
                <w:kern w:val="24"/>
                <w:sz w:val="18"/>
                <w:szCs w:val="20"/>
              </w:rPr>
              <w:t>Raise questions and suggest answers about the value of submission and self-control to Muslims, and whether there are benefits for people who are not Muslims</w:t>
            </w:r>
          </w:p>
          <w:p w14:paraId="2F9E81DE" w14:textId="77777777" w:rsidR="00A71540" w:rsidRPr="00514677" w:rsidRDefault="0096208B" w:rsidP="0096208B">
            <w:pPr>
              <w:pStyle w:val="ListParagraph"/>
              <w:numPr>
                <w:ilvl w:val="0"/>
                <w:numId w:val="1"/>
              </w:numPr>
              <w:rPr>
                <w:rFonts w:asciiTheme="minorHAnsi" w:hAnsiTheme="minorHAnsi" w:cstheme="minorHAnsi"/>
                <w:i/>
                <w:color w:val="00B050"/>
                <w:sz w:val="18"/>
                <w:szCs w:val="20"/>
              </w:rPr>
            </w:pPr>
            <w:r w:rsidRPr="00514677">
              <w:rPr>
                <w:rFonts w:asciiTheme="minorHAnsi" w:eastAsiaTheme="minorEastAsia" w:hAnsiTheme="minorHAnsi" w:cstheme="minorHAnsi"/>
                <w:color w:val="00B050"/>
                <w:kern w:val="24"/>
                <w:sz w:val="18"/>
                <w:szCs w:val="20"/>
              </w:rPr>
              <w:t>Make links between the Muslim idea of living in harmony with the Creator and the need for all people to live in harmony with each other in the world today, giving good reasons for their ideas</w:t>
            </w:r>
          </w:p>
        </w:tc>
        <w:tc>
          <w:tcPr>
            <w:tcW w:w="2992" w:type="dxa"/>
          </w:tcPr>
          <w:p w14:paraId="6EE8FF62" w14:textId="77777777" w:rsidR="0096208B" w:rsidRPr="00514677" w:rsidRDefault="0096208B" w:rsidP="0096208B">
            <w:pPr>
              <w:pStyle w:val="ListParagraph"/>
              <w:numPr>
                <w:ilvl w:val="0"/>
                <w:numId w:val="1"/>
              </w:numPr>
              <w:autoSpaceDE w:val="0"/>
              <w:autoSpaceDN w:val="0"/>
              <w:adjustRightInd w:val="0"/>
              <w:contextualSpacing/>
              <w:rPr>
                <w:rFonts w:asciiTheme="minorHAnsi" w:hAnsiTheme="minorHAnsi" w:cstheme="minorHAnsi"/>
                <w:b/>
                <w:color w:val="00B050"/>
                <w:sz w:val="18"/>
                <w:szCs w:val="20"/>
              </w:rPr>
            </w:pPr>
            <w:r w:rsidRPr="00514677">
              <w:rPr>
                <w:rFonts w:asciiTheme="minorHAnsi" w:eastAsiaTheme="minorEastAsia" w:hAnsiTheme="minorHAnsi" w:cstheme="minorHAnsi"/>
                <w:color w:val="00B050"/>
                <w:kern w:val="24"/>
                <w:sz w:val="18"/>
                <w:szCs w:val="20"/>
              </w:rPr>
              <w:t>Raise questions and suggest answers about whether it is good for Jews and everyone else to remember the past and look forward to the future.</w:t>
            </w:r>
          </w:p>
          <w:p w14:paraId="7B9A355B" w14:textId="77777777" w:rsidR="00A71540" w:rsidRPr="00514677" w:rsidRDefault="0096208B" w:rsidP="0096208B">
            <w:pPr>
              <w:pStyle w:val="ListParagraph"/>
              <w:numPr>
                <w:ilvl w:val="0"/>
                <w:numId w:val="1"/>
              </w:numPr>
              <w:rPr>
                <w:rFonts w:asciiTheme="minorHAnsi" w:hAnsiTheme="minorHAnsi" w:cstheme="minorHAnsi"/>
                <w:i/>
                <w:color w:val="00B050"/>
                <w:sz w:val="18"/>
                <w:szCs w:val="20"/>
              </w:rPr>
            </w:pPr>
            <w:r w:rsidRPr="00514677">
              <w:rPr>
                <w:rFonts w:asciiTheme="minorHAnsi" w:eastAsiaTheme="minorEastAsia" w:hAnsiTheme="minorHAnsi" w:cstheme="minorHAnsi"/>
                <w:color w:val="00B050"/>
                <w:kern w:val="24"/>
                <w:sz w:val="18"/>
                <w:szCs w:val="20"/>
              </w:rPr>
              <w:t>Make links with the value of personal reflection, saying sorry, being forgiven, being grateful, seeking freedom and justice in the world today, including pupils’ own lives, and giving good reasons for their ideas.</w:t>
            </w:r>
          </w:p>
        </w:tc>
        <w:tc>
          <w:tcPr>
            <w:tcW w:w="2991" w:type="dxa"/>
          </w:tcPr>
          <w:p w14:paraId="65FDCD7B" w14:textId="77777777" w:rsidR="006F2687" w:rsidRPr="00514677" w:rsidRDefault="006F2687" w:rsidP="006F2687">
            <w:pPr>
              <w:pStyle w:val="ListParagraph"/>
              <w:numPr>
                <w:ilvl w:val="0"/>
                <w:numId w:val="1"/>
              </w:numPr>
              <w:autoSpaceDE w:val="0"/>
              <w:autoSpaceDN w:val="0"/>
              <w:adjustRightInd w:val="0"/>
              <w:contextualSpacing/>
              <w:rPr>
                <w:rFonts w:asciiTheme="minorHAnsi" w:hAnsiTheme="minorHAnsi" w:cstheme="minorHAnsi"/>
                <w:b/>
                <w:color w:val="00B050"/>
                <w:sz w:val="18"/>
                <w:szCs w:val="20"/>
              </w:rPr>
            </w:pPr>
            <w:r w:rsidRPr="00514677">
              <w:rPr>
                <w:rFonts w:asciiTheme="minorHAnsi" w:eastAsiaTheme="minorEastAsia" w:hAnsiTheme="minorHAnsi" w:cstheme="minorHAnsi"/>
                <w:color w:val="00B050"/>
                <w:kern w:val="24"/>
                <w:sz w:val="18"/>
                <w:szCs w:val="20"/>
              </w:rPr>
              <w:t xml:space="preserve">Raise questions and suggest answers about whether it is good for everyone to see life as journey, and to mark the milestones. </w:t>
            </w:r>
          </w:p>
          <w:p w14:paraId="54C0D767" w14:textId="77777777" w:rsidR="006F2687" w:rsidRPr="00514677" w:rsidRDefault="006F2687" w:rsidP="006F2687">
            <w:pPr>
              <w:pStyle w:val="ListParagraph"/>
              <w:numPr>
                <w:ilvl w:val="0"/>
                <w:numId w:val="1"/>
              </w:numPr>
              <w:autoSpaceDE w:val="0"/>
              <w:autoSpaceDN w:val="0"/>
              <w:adjustRightInd w:val="0"/>
              <w:contextualSpacing/>
              <w:rPr>
                <w:rFonts w:asciiTheme="minorHAnsi" w:hAnsiTheme="minorHAnsi" w:cstheme="minorHAnsi"/>
                <w:b/>
                <w:color w:val="00B050"/>
                <w:sz w:val="18"/>
                <w:szCs w:val="20"/>
              </w:rPr>
            </w:pPr>
            <w:r w:rsidRPr="00514677">
              <w:rPr>
                <w:rFonts w:asciiTheme="minorHAnsi" w:eastAsiaTheme="minorEastAsia" w:hAnsiTheme="minorHAnsi" w:cstheme="minorHAnsi"/>
                <w:color w:val="00B050"/>
                <w:kern w:val="24"/>
                <w:sz w:val="18"/>
                <w:szCs w:val="20"/>
              </w:rPr>
              <w:t>Make links between ideas of love, commitment and promises in religious and non-religious ceremonies.</w:t>
            </w:r>
          </w:p>
          <w:p w14:paraId="05145D98" w14:textId="77777777" w:rsidR="00A71540" w:rsidRPr="00514677" w:rsidRDefault="006F2687" w:rsidP="006F2687">
            <w:pPr>
              <w:pStyle w:val="ListParagraph"/>
              <w:numPr>
                <w:ilvl w:val="0"/>
                <w:numId w:val="1"/>
              </w:numPr>
              <w:rPr>
                <w:rFonts w:asciiTheme="minorHAnsi" w:hAnsiTheme="minorHAnsi" w:cstheme="minorHAnsi"/>
                <w:i/>
                <w:color w:val="00B050"/>
                <w:sz w:val="18"/>
                <w:szCs w:val="20"/>
              </w:rPr>
            </w:pPr>
            <w:r w:rsidRPr="00514677">
              <w:rPr>
                <w:rFonts w:asciiTheme="minorHAnsi" w:eastAsiaTheme="minorEastAsia" w:hAnsiTheme="minorHAnsi" w:cstheme="minorHAnsi"/>
                <w:color w:val="00B050"/>
                <w:kern w:val="24"/>
                <w:sz w:val="18"/>
                <w:szCs w:val="20"/>
              </w:rPr>
              <w:t>Give good reasons why they think ceremonies of commitment are or are not valuable today</w:t>
            </w:r>
          </w:p>
        </w:tc>
        <w:tc>
          <w:tcPr>
            <w:tcW w:w="2992" w:type="dxa"/>
          </w:tcPr>
          <w:p w14:paraId="79573528" w14:textId="77777777" w:rsidR="006F2687" w:rsidRPr="00514677" w:rsidRDefault="006F2687" w:rsidP="006F2687">
            <w:pPr>
              <w:pStyle w:val="ListParagraph"/>
              <w:numPr>
                <w:ilvl w:val="0"/>
                <w:numId w:val="1"/>
              </w:numPr>
              <w:autoSpaceDE w:val="0"/>
              <w:autoSpaceDN w:val="0"/>
              <w:adjustRightInd w:val="0"/>
              <w:contextualSpacing/>
              <w:rPr>
                <w:rFonts w:asciiTheme="minorHAnsi" w:hAnsiTheme="minorHAnsi" w:cstheme="minorHAnsi"/>
                <w:b/>
                <w:color w:val="00B050"/>
                <w:sz w:val="17"/>
                <w:szCs w:val="17"/>
              </w:rPr>
            </w:pPr>
            <w:r w:rsidRPr="00514677">
              <w:rPr>
                <w:rFonts w:asciiTheme="minorHAnsi" w:eastAsiaTheme="minorEastAsia" w:hAnsiTheme="minorHAnsi" w:cstheme="minorHAnsi"/>
                <w:color w:val="00B050"/>
                <w:kern w:val="24"/>
                <w:sz w:val="17"/>
                <w:szCs w:val="17"/>
              </w:rPr>
              <w:t>Raise questions and suggest answers about why the world is not always a good place, and what are the best ways of making it better</w:t>
            </w:r>
          </w:p>
          <w:p w14:paraId="219F2E6D" w14:textId="77777777" w:rsidR="006F2687" w:rsidRPr="00514677" w:rsidRDefault="006F2687" w:rsidP="006F2687">
            <w:pPr>
              <w:pStyle w:val="ListParagraph"/>
              <w:numPr>
                <w:ilvl w:val="0"/>
                <w:numId w:val="1"/>
              </w:numPr>
              <w:autoSpaceDE w:val="0"/>
              <w:autoSpaceDN w:val="0"/>
              <w:adjustRightInd w:val="0"/>
              <w:contextualSpacing/>
              <w:rPr>
                <w:rFonts w:asciiTheme="minorHAnsi" w:hAnsiTheme="minorHAnsi" w:cstheme="minorHAnsi"/>
                <w:b/>
                <w:color w:val="00B050"/>
                <w:sz w:val="17"/>
                <w:szCs w:val="17"/>
              </w:rPr>
            </w:pPr>
            <w:r w:rsidRPr="00514677">
              <w:rPr>
                <w:rFonts w:asciiTheme="minorHAnsi" w:eastAsiaTheme="minorEastAsia" w:hAnsiTheme="minorHAnsi" w:cstheme="minorHAnsi"/>
                <w:color w:val="00B050"/>
                <w:kern w:val="24"/>
                <w:sz w:val="17"/>
                <w:szCs w:val="17"/>
              </w:rPr>
              <w:t>Make links between some commands for living from religious traditions, non-religious worldviews and pupils’ own ideas</w:t>
            </w:r>
          </w:p>
          <w:p w14:paraId="72C4DED7" w14:textId="77777777" w:rsidR="00A71540" w:rsidRPr="00514677" w:rsidRDefault="006F2687" w:rsidP="006F2687">
            <w:pPr>
              <w:pStyle w:val="ListParagraph"/>
              <w:numPr>
                <w:ilvl w:val="0"/>
                <w:numId w:val="1"/>
              </w:numPr>
              <w:rPr>
                <w:rFonts w:asciiTheme="minorHAnsi" w:hAnsiTheme="minorHAnsi" w:cstheme="minorHAnsi"/>
                <w:i/>
                <w:color w:val="00B050"/>
                <w:sz w:val="17"/>
                <w:szCs w:val="17"/>
              </w:rPr>
            </w:pPr>
            <w:r w:rsidRPr="00514677">
              <w:rPr>
                <w:rFonts w:asciiTheme="minorHAnsi" w:eastAsiaTheme="minorEastAsia" w:hAnsiTheme="minorHAnsi" w:cstheme="minorHAnsi"/>
                <w:color w:val="00B050"/>
                <w:kern w:val="24"/>
                <w:sz w:val="17"/>
                <w:szCs w:val="17"/>
              </w:rPr>
              <w:t>Express their own ideas about the best ways to make the world a better place, making links with religious ideas studied, giving good reasons for their views</w:t>
            </w:r>
          </w:p>
        </w:tc>
      </w:tr>
    </w:tbl>
    <w:p w14:paraId="462BFB95" w14:textId="77777777" w:rsidR="0071394B" w:rsidRPr="00514677" w:rsidRDefault="0071394B">
      <w:pPr>
        <w:rPr>
          <w:rFonts w:cstheme="minorHAnsi"/>
        </w:rPr>
      </w:pPr>
    </w:p>
    <w:p w14:paraId="205F64B0" w14:textId="77777777" w:rsidR="00CF261B" w:rsidRPr="00514677" w:rsidRDefault="00CF261B">
      <w:pPr>
        <w:rPr>
          <w:rFonts w:cstheme="minorHAnsi"/>
        </w:rPr>
      </w:pPr>
    </w:p>
    <w:p w14:paraId="06A67A73" w14:textId="77777777" w:rsidR="00CF261B" w:rsidRPr="00514677" w:rsidRDefault="00CF261B">
      <w:pPr>
        <w:rPr>
          <w:rFonts w:cstheme="minorHAnsi"/>
          <w:b/>
        </w:rPr>
      </w:pPr>
      <w:r w:rsidRPr="00514677">
        <w:rPr>
          <w:rFonts w:cstheme="minorHAnsi"/>
          <w:b/>
        </w:rPr>
        <w:lastRenderedPageBreak/>
        <w:t>End UKS2 outcomes</w:t>
      </w:r>
    </w:p>
    <w:tbl>
      <w:tblPr>
        <w:tblStyle w:val="TableGrid"/>
        <w:tblW w:w="14596" w:type="dxa"/>
        <w:tblLook w:val="04A0" w:firstRow="1" w:lastRow="0" w:firstColumn="1" w:lastColumn="0" w:noHBand="0" w:noVBand="1"/>
      </w:tblPr>
      <w:tblGrid>
        <w:gridCol w:w="3114"/>
        <w:gridCol w:w="2764"/>
        <w:gridCol w:w="2906"/>
        <w:gridCol w:w="2906"/>
        <w:gridCol w:w="2906"/>
      </w:tblGrid>
      <w:tr w:rsidR="00CF261B" w:rsidRPr="00514677" w14:paraId="56545B76" w14:textId="77777777" w:rsidTr="000F67A6">
        <w:tc>
          <w:tcPr>
            <w:tcW w:w="3114" w:type="dxa"/>
            <w:tcBorders>
              <w:top w:val="single" w:sz="4" w:space="0" w:color="auto"/>
              <w:left w:val="single" w:sz="4" w:space="0" w:color="auto"/>
              <w:bottom w:val="single" w:sz="4" w:space="0" w:color="auto"/>
              <w:right w:val="single" w:sz="4" w:space="0" w:color="auto"/>
            </w:tcBorders>
            <w:hideMark/>
          </w:tcPr>
          <w:p w14:paraId="3BB43E55" w14:textId="77777777" w:rsidR="00CF261B" w:rsidRPr="00514677" w:rsidRDefault="00CF261B" w:rsidP="000C2EB6">
            <w:pPr>
              <w:rPr>
                <w:rFonts w:cstheme="minorHAnsi"/>
                <w:b/>
              </w:rPr>
            </w:pPr>
            <w:r w:rsidRPr="00514677">
              <w:rPr>
                <w:rFonts w:cstheme="minorHAnsi"/>
                <w:b/>
              </w:rPr>
              <w:t>End UKS2</w:t>
            </w:r>
          </w:p>
          <w:p w14:paraId="0CC81155" w14:textId="77777777" w:rsidR="00CF261B" w:rsidRPr="00514677" w:rsidRDefault="00CF261B" w:rsidP="000C2EB6">
            <w:pPr>
              <w:rPr>
                <w:rFonts w:cstheme="minorHAnsi"/>
                <w:b/>
                <w:i/>
              </w:rPr>
            </w:pPr>
            <w:r w:rsidRPr="00514677">
              <w:rPr>
                <w:rFonts w:cstheme="minorHAnsi"/>
                <w:b/>
                <w:i/>
              </w:rPr>
              <w:t>Pupils can…</w:t>
            </w:r>
          </w:p>
        </w:tc>
        <w:tc>
          <w:tcPr>
            <w:tcW w:w="2764" w:type="dxa"/>
            <w:tcBorders>
              <w:top w:val="single" w:sz="4" w:space="0" w:color="auto"/>
              <w:left w:val="single" w:sz="4" w:space="0" w:color="auto"/>
              <w:bottom w:val="single" w:sz="4" w:space="0" w:color="auto"/>
              <w:right w:val="single" w:sz="4" w:space="0" w:color="auto"/>
            </w:tcBorders>
          </w:tcPr>
          <w:p w14:paraId="724DA42C" w14:textId="77777777" w:rsidR="00CF261B" w:rsidRPr="00514677" w:rsidRDefault="0033551D" w:rsidP="0033551D">
            <w:pPr>
              <w:rPr>
                <w:rFonts w:cstheme="minorHAnsi"/>
                <w:b/>
              </w:rPr>
            </w:pPr>
            <w:r w:rsidRPr="00514677">
              <w:rPr>
                <w:rFonts w:cstheme="minorHAnsi"/>
                <w:b/>
              </w:rPr>
              <w:t>U</w:t>
            </w:r>
            <w:r w:rsidR="00CF261B" w:rsidRPr="00514677">
              <w:rPr>
                <w:rFonts w:cstheme="minorHAnsi"/>
                <w:b/>
              </w:rPr>
              <w:t>2.</w:t>
            </w:r>
            <w:r w:rsidRPr="00514677">
              <w:rPr>
                <w:rFonts w:cstheme="minorHAnsi"/>
                <w:b/>
              </w:rPr>
              <w:t>1</w:t>
            </w:r>
            <w:r w:rsidR="00CF261B" w:rsidRPr="00514677">
              <w:rPr>
                <w:rFonts w:cstheme="minorHAnsi"/>
                <w:b/>
              </w:rPr>
              <w:t xml:space="preserve"> </w:t>
            </w:r>
            <w:r w:rsidRPr="00514677">
              <w:rPr>
                <w:rFonts w:cstheme="minorHAnsi"/>
                <w:b/>
              </w:rPr>
              <w:t>God</w:t>
            </w:r>
          </w:p>
        </w:tc>
        <w:tc>
          <w:tcPr>
            <w:tcW w:w="2906" w:type="dxa"/>
            <w:tcBorders>
              <w:top w:val="single" w:sz="4" w:space="0" w:color="auto"/>
              <w:left w:val="single" w:sz="4" w:space="0" w:color="auto"/>
              <w:bottom w:val="single" w:sz="4" w:space="0" w:color="auto"/>
              <w:right w:val="single" w:sz="4" w:space="0" w:color="auto"/>
            </w:tcBorders>
          </w:tcPr>
          <w:p w14:paraId="27A011F7" w14:textId="77777777" w:rsidR="00CF261B" w:rsidRPr="00514677" w:rsidRDefault="0033551D" w:rsidP="0033551D">
            <w:pPr>
              <w:rPr>
                <w:rFonts w:cstheme="minorHAnsi"/>
                <w:b/>
              </w:rPr>
            </w:pPr>
            <w:r w:rsidRPr="00514677">
              <w:rPr>
                <w:rFonts w:cstheme="minorHAnsi"/>
                <w:b/>
              </w:rPr>
              <w:t>U2.2</w:t>
            </w:r>
            <w:r w:rsidR="00726560" w:rsidRPr="00514677">
              <w:rPr>
                <w:rFonts w:cstheme="minorHAnsi"/>
                <w:b/>
              </w:rPr>
              <w:t xml:space="preserve"> Creation</w:t>
            </w:r>
          </w:p>
        </w:tc>
        <w:tc>
          <w:tcPr>
            <w:tcW w:w="2906" w:type="dxa"/>
            <w:tcBorders>
              <w:top w:val="single" w:sz="4" w:space="0" w:color="auto"/>
              <w:left w:val="single" w:sz="4" w:space="0" w:color="auto"/>
              <w:bottom w:val="single" w:sz="4" w:space="0" w:color="auto"/>
              <w:right w:val="single" w:sz="4" w:space="0" w:color="auto"/>
            </w:tcBorders>
          </w:tcPr>
          <w:p w14:paraId="42DDEC73" w14:textId="77777777" w:rsidR="00CF261B" w:rsidRPr="00514677" w:rsidRDefault="00726560" w:rsidP="00726560">
            <w:pPr>
              <w:rPr>
                <w:rFonts w:cstheme="minorHAnsi"/>
                <w:b/>
              </w:rPr>
            </w:pPr>
            <w:r w:rsidRPr="00514677">
              <w:rPr>
                <w:rFonts w:cstheme="minorHAnsi"/>
                <w:b/>
              </w:rPr>
              <w:t>U2.3 Incarnation</w:t>
            </w:r>
          </w:p>
        </w:tc>
        <w:tc>
          <w:tcPr>
            <w:tcW w:w="2906" w:type="dxa"/>
            <w:tcBorders>
              <w:top w:val="single" w:sz="4" w:space="0" w:color="auto"/>
              <w:left w:val="single" w:sz="4" w:space="0" w:color="auto"/>
              <w:bottom w:val="single" w:sz="4" w:space="0" w:color="auto"/>
              <w:right w:val="single" w:sz="4" w:space="0" w:color="auto"/>
            </w:tcBorders>
          </w:tcPr>
          <w:p w14:paraId="56C4C8B3" w14:textId="77777777" w:rsidR="00CF261B" w:rsidRPr="00514677" w:rsidRDefault="00726560" w:rsidP="00726560">
            <w:pPr>
              <w:rPr>
                <w:rFonts w:cstheme="minorHAnsi"/>
                <w:b/>
              </w:rPr>
            </w:pPr>
            <w:r w:rsidRPr="00514677">
              <w:rPr>
                <w:rFonts w:cstheme="minorHAnsi"/>
                <w:b/>
              </w:rPr>
              <w:t>U2.4 Gospel</w:t>
            </w:r>
          </w:p>
        </w:tc>
      </w:tr>
      <w:tr w:rsidR="00CF261B" w:rsidRPr="00514677" w14:paraId="7C9E7AC6" w14:textId="77777777" w:rsidTr="000F67A6">
        <w:tc>
          <w:tcPr>
            <w:tcW w:w="3114" w:type="dxa"/>
            <w:hideMark/>
          </w:tcPr>
          <w:p w14:paraId="7D458EF0" w14:textId="77777777" w:rsidR="0033551D" w:rsidRPr="00514677" w:rsidRDefault="0033551D" w:rsidP="0033551D">
            <w:pPr>
              <w:pStyle w:val="ListParagraph"/>
              <w:numPr>
                <w:ilvl w:val="0"/>
                <w:numId w:val="1"/>
              </w:numPr>
              <w:spacing w:after="160" w:line="259" w:lineRule="auto"/>
              <w:contextualSpacing/>
              <w:rPr>
                <w:rFonts w:asciiTheme="minorHAnsi" w:hAnsiTheme="minorHAnsi" w:cstheme="minorHAnsi"/>
                <w:b/>
                <w:color w:val="7030A0"/>
                <w:sz w:val="17"/>
                <w:szCs w:val="17"/>
              </w:rPr>
            </w:pPr>
            <w:r w:rsidRPr="00514677">
              <w:rPr>
                <w:rFonts w:asciiTheme="minorHAnsi" w:hAnsiTheme="minorHAnsi" w:cstheme="minorHAnsi"/>
                <w:b/>
                <w:i/>
                <w:color w:val="7030A0"/>
                <w:sz w:val="17"/>
                <w:szCs w:val="17"/>
              </w:rPr>
              <w:t xml:space="preserve">Identify and explain the core beliefs and concepts studied, using examples from sources of authority in religions </w:t>
            </w:r>
          </w:p>
          <w:p w14:paraId="70897B8E" w14:textId="77777777" w:rsidR="0033551D" w:rsidRPr="00514677" w:rsidRDefault="0033551D" w:rsidP="0033551D">
            <w:pPr>
              <w:pStyle w:val="ListParagraph"/>
              <w:numPr>
                <w:ilvl w:val="0"/>
                <w:numId w:val="1"/>
              </w:numPr>
              <w:spacing w:after="160" w:line="259" w:lineRule="auto"/>
              <w:contextualSpacing/>
              <w:rPr>
                <w:rFonts w:asciiTheme="minorHAnsi" w:hAnsiTheme="minorHAnsi" w:cstheme="minorHAnsi"/>
                <w:b/>
                <w:color w:val="7030A0"/>
                <w:sz w:val="17"/>
                <w:szCs w:val="17"/>
              </w:rPr>
            </w:pPr>
            <w:r w:rsidRPr="00514677">
              <w:rPr>
                <w:rFonts w:asciiTheme="minorHAnsi" w:hAnsiTheme="minorHAnsi" w:cstheme="minorHAnsi"/>
                <w:b/>
                <w:i/>
                <w:color w:val="7030A0"/>
                <w:sz w:val="17"/>
                <w:szCs w:val="17"/>
              </w:rPr>
              <w:t xml:space="preserve">Describe examples of ways in which people use texts/sources of authority to make sense of core beliefs and concepts </w:t>
            </w:r>
          </w:p>
          <w:p w14:paraId="6555E5DA" w14:textId="77777777" w:rsidR="00CF261B" w:rsidRPr="00514677" w:rsidRDefault="0033551D" w:rsidP="0033551D">
            <w:pPr>
              <w:pStyle w:val="ListParagraph"/>
              <w:numPr>
                <w:ilvl w:val="0"/>
                <w:numId w:val="1"/>
              </w:numPr>
              <w:rPr>
                <w:rFonts w:asciiTheme="minorHAnsi" w:hAnsiTheme="minorHAnsi" w:cstheme="minorHAnsi"/>
                <w:b/>
                <w:i/>
                <w:color w:val="7030A0"/>
                <w:sz w:val="17"/>
                <w:szCs w:val="17"/>
              </w:rPr>
            </w:pPr>
            <w:r w:rsidRPr="00514677">
              <w:rPr>
                <w:rFonts w:asciiTheme="minorHAnsi" w:hAnsiTheme="minorHAnsi" w:cstheme="minorHAnsi"/>
                <w:b/>
                <w:i/>
                <w:color w:val="7030A0"/>
                <w:sz w:val="17"/>
                <w:szCs w:val="17"/>
              </w:rPr>
              <w:t>Give meanings for texts/sources of authority studied, comparing these ideas with ways in which believers interpret texts/sources of authority</w:t>
            </w:r>
          </w:p>
        </w:tc>
        <w:tc>
          <w:tcPr>
            <w:tcW w:w="2764" w:type="dxa"/>
          </w:tcPr>
          <w:p w14:paraId="2B5FD25C" w14:textId="77777777" w:rsidR="00E133D4" w:rsidRPr="00514677" w:rsidRDefault="000F50C9" w:rsidP="000F50C9">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Identify some different types of biblical texts, using technical terms accurately.</w:t>
            </w:r>
          </w:p>
          <w:p w14:paraId="1615D80F" w14:textId="77777777" w:rsidR="00CF261B" w:rsidRPr="00514677" w:rsidRDefault="000F50C9" w:rsidP="000F50C9">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Explain connections between biblical texts and Christian ideas of God, using theological terms</w:t>
            </w:r>
          </w:p>
        </w:tc>
        <w:tc>
          <w:tcPr>
            <w:tcW w:w="2906" w:type="dxa"/>
          </w:tcPr>
          <w:p w14:paraId="5F0E799C" w14:textId="77777777" w:rsidR="00E133D4" w:rsidRPr="00514677" w:rsidRDefault="00E133D4" w:rsidP="00E133D4">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Identify what type of text some Christians say Genesis 1 is, and its purpose.</w:t>
            </w:r>
          </w:p>
          <w:p w14:paraId="495C3E6C" w14:textId="77777777" w:rsidR="00CF261B" w:rsidRPr="00514677" w:rsidRDefault="00E133D4" w:rsidP="00E133D4">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Taking account of the context, suggest what Genesis 1 might mean, and compare their ideas with ways in which Christians interpret it, showing awareness of different interpretations</w:t>
            </w:r>
          </w:p>
        </w:tc>
        <w:tc>
          <w:tcPr>
            <w:tcW w:w="2906" w:type="dxa"/>
          </w:tcPr>
          <w:p w14:paraId="72D38C86" w14:textId="77777777" w:rsidR="00E133D4" w:rsidRPr="00514677" w:rsidRDefault="00E133D4" w:rsidP="00E133D4">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Explain the place of Incarnation and Messiah within the ‘big story’ of the Bible.</w:t>
            </w:r>
          </w:p>
          <w:p w14:paraId="38C2E1F9" w14:textId="77777777" w:rsidR="00E133D4" w:rsidRPr="00514677" w:rsidRDefault="00E133D4" w:rsidP="00E133D4">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Identify Gospel and prophecy texts, using technical terms.</w:t>
            </w:r>
          </w:p>
          <w:p w14:paraId="2763D983" w14:textId="77777777" w:rsidR="00CF261B" w:rsidRPr="00514677" w:rsidRDefault="00E133D4" w:rsidP="00E133D4">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Explain connections between biblical texts, Incarnation and Messiah, using theological terms</w:t>
            </w:r>
          </w:p>
        </w:tc>
        <w:tc>
          <w:tcPr>
            <w:tcW w:w="2906" w:type="dxa"/>
          </w:tcPr>
          <w:p w14:paraId="3C9C3814" w14:textId="77777777" w:rsidR="009C5809"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Identify features of Gospel texts (for example, teachings, parable, narrative).</w:t>
            </w:r>
          </w:p>
          <w:p w14:paraId="502027AA" w14:textId="77777777" w:rsidR="00CF261B" w:rsidRPr="00514677" w:rsidRDefault="009C5809" w:rsidP="009C5809">
            <w:pPr>
              <w:pStyle w:val="ListParagraph"/>
              <w:numPr>
                <w:ilvl w:val="0"/>
                <w:numId w:val="1"/>
              </w:numPr>
              <w:contextualSpacing/>
              <w:rPr>
                <w:rFonts w:asciiTheme="minorHAnsi" w:hAnsiTheme="minorHAnsi" w:cstheme="minorHAnsi"/>
                <w:i/>
                <w:sz w:val="17"/>
                <w:szCs w:val="17"/>
              </w:rPr>
            </w:pPr>
            <w:r w:rsidRPr="00514677">
              <w:rPr>
                <w:rFonts w:asciiTheme="minorHAnsi" w:hAnsiTheme="minorHAnsi" w:cstheme="minorHAnsi"/>
                <w:color w:val="7030A0"/>
                <w:sz w:val="17"/>
                <w:szCs w:val="17"/>
              </w:rPr>
              <w:t>Taking account of the context, suggest meanings of Gospel texts studied, and compare their own ideas with ways in which Christians interpret biblical texts</w:t>
            </w:r>
          </w:p>
        </w:tc>
      </w:tr>
      <w:tr w:rsidR="00CF261B" w:rsidRPr="00514677" w14:paraId="0730DFFC" w14:textId="77777777" w:rsidTr="000F67A6">
        <w:tc>
          <w:tcPr>
            <w:tcW w:w="3114" w:type="dxa"/>
          </w:tcPr>
          <w:p w14:paraId="66D8EBD9" w14:textId="77777777" w:rsidR="0033551D" w:rsidRPr="00514677" w:rsidRDefault="0033551D" w:rsidP="0033551D">
            <w:pPr>
              <w:pStyle w:val="ListParagraph"/>
              <w:numPr>
                <w:ilvl w:val="0"/>
                <w:numId w:val="1"/>
              </w:numPr>
              <w:spacing w:after="160" w:line="259" w:lineRule="auto"/>
              <w:contextualSpacing/>
              <w:rPr>
                <w:rFonts w:asciiTheme="minorHAnsi" w:hAnsiTheme="minorHAnsi" w:cstheme="minorHAnsi"/>
                <w:b/>
                <w:i/>
                <w:color w:val="C00000"/>
                <w:sz w:val="17"/>
                <w:szCs w:val="17"/>
              </w:rPr>
            </w:pPr>
            <w:r w:rsidRPr="00514677">
              <w:rPr>
                <w:rFonts w:asciiTheme="minorHAnsi" w:hAnsiTheme="minorHAnsi" w:cstheme="minorHAnsi"/>
                <w:b/>
                <w:i/>
                <w:color w:val="C00000"/>
                <w:sz w:val="17"/>
                <w:szCs w:val="17"/>
              </w:rPr>
              <w:t>Make clear connections between what people believe and how they live, individually and in communities</w:t>
            </w:r>
          </w:p>
          <w:p w14:paraId="2ADCCFA8" w14:textId="77777777" w:rsidR="00CF261B" w:rsidRPr="00514677" w:rsidRDefault="0033551D" w:rsidP="00804DA7">
            <w:pPr>
              <w:pStyle w:val="ListParagraph"/>
              <w:numPr>
                <w:ilvl w:val="0"/>
                <w:numId w:val="1"/>
              </w:numPr>
              <w:rPr>
                <w:rFonts w:asciiTheme="minorHAnsi" w:hAnsiTheme="minorHAnsi" w:cstheme="minorHAnsi"/>
                <w:b/>
                <w:i/>
                <w:color w:val="FF0000"/>
                <w:sz w:val="17"/>
                <w:szCs w:val="17"/>
              </w:rPr>
            </w:pPr>
            <w:r w:rsidRPr="00514677">
              <w:rPr>
                <w:rFonts w:asciiTheme="minorHAnsi" w:hAnsiTheme="minorHAnsi" w:cstheme="minorHAnsi"/>
                <w:b/>
                <w:i/>
                <w:color w:val="C00000"/>
                <w:sz w:val="17"/>
                <w:szCs w:val="17"/>
              </w:rPr>
              <w:t xml:space="preserve">Using evidence and examples, show how and why people put their beliefs into </w:t>
            </w:r>
            <w:r w:rsidR="00804DA7" w:rsidRPr="00514677">
              <w:rPr>
                <w:rFonts w:asciiTheme="minorHAnsi" w:hAnsiTheme="minorHAnsi" w:cstheme="minorHAnsi"/>
                <w:b/>
                <w:i/>
                <w:color w:val="C00000"/>
                <w:sz w:val="17"/>
                <w:szCs w:val="17"/>
              </w:rPr>
              <w:t>practice</w:t>
            </w:r>
            <w:r w:rsidRPr="00514677">
              <w:rPr>
                <w:rFonts w:asciiTheme="minorHAnsi" w:hAnsiTheme="minorHAnsi" w:cstheme="minorHAnsi"/>
                <w:b/>
                <w:i/>
                <w:color w:val="C00000"/>
                <w:sz w:val="17"/>
                <w:szCs w:val="17"/>
              </w:rPr>
              <w:t xml:space="preserve"> in different ways, e.g. in different communities, denominations or cultures</w:t>
            </w:r>
          </w:p>
        </w:tc>
        <w:tc>
          <w:tcPr>
            <w:tcW w:w="2764" w:type="dxa"/>
          </w:tcPr>
          <w:p w14:paraId="7417221D" w14:textId="77777777" w:rsidR="000F50C9" w:rsidRPr="00514677" w:rsidRDefault="000F50C9" w:rsidP="000F50C9">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 xml:space="preserve">Make clear connections between Bible texts studied and what Christians believe about God; for example, through how cathedrals are designed. </w:t>
            </w:r>
          </w:p>
          <w:p w14:paraId="3684BAAE" w14:textId="77777777" w:rsidR="00CF261B" w:rsidRPr="00514677" w:rsidRDefault="000F50C9" w:rsidP="000F50C9">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Show how Christians put their beliefs into practice in worship</w:t>
            </w:r>
          </w:p>
        </w:tc>
        <w:tc>
          <w:tcPr>
            <w:tcW w:w="2906" w:type="dxa"/>
          </w:tcPr>
          <w:p w14:paraId="1CFA80B3" w14:textId="77777777" w:rsidR="00E133D4" w:rsidRPr="00514677" w:rsidRDefault="00E133D4" w:rsidP="00E133D4">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Make clear connections between Genesis 1 and Christian belief about God as Creator.</w:t>
            </w:r>
          </w:p>
          <w:p w14:paraId="5128248C" w14:textId="77777777" w:rsidR="00CF261B" w:rsidRPr="00514677" w:rsidRDefault="00E133D4" w:rsidP="00E133D4">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Show understanding of why many Christians find science and faith go together</w:t>
            </w:r>
          </w:p>
        </w:tc>
        <w:tc>
          <w:tcPr>
            <w:tcW w:w="2906" w:type="dxa"/>
          </w:tcPr>
          <w:p w14:paraId="0C0F00AE" w14:textId="77777777" w:rsidR="00E133D4" w:rsidRPr="00514677" w:rsidRDefault="00E133D4" w:rsidP="00E133D4">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Show how Christians put their beliefs about Jesus’ Incarnation into practice in different ways in celebrating Christmas.</w:t>
            </w:r>
          </w:p>
          <w:p w14:paraId="3699C351" w14:textId="77777777" w:rsidR="00CF261B" w:rsidRPr="00514677" w:rsidRDefault="00E133D4" w:rsidP="00E133D4">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Comment on how the idea that Jesus is the Messiah makes sense in the wider story of the Bible</w:t>
            </w:r>
          </w:p>
        </w:tc>
        <w:tc>
          <w:tcPr>
            <w:tcW w:w="2906" w:type="dxa"/>
          </w:tcPr>
          <w:p w14:paraId="43E6C56E" w14:textId="77777777" w:rsidR="00CF261B" w:rsidRPr="00514677" w:rsidRDefault="009C5809" w:rsidP="000C2EB6">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Make clear connections between Gospel texts, Jesus’ ‘good news’, and how Christians live in the Christian community and in their individual lives</w:t>
            </w:r>
          </w:p>
        </w:tc>
      </w:tr>
      <w:tr w:rsidR="00CF261B" w:rsidRPr="00514677" w14:paraId="765D4234" w14:textId="77777777" w:rsidTr="000F67A6">
        <w:tc>
          <w:tcPr>
            <w:tcW w:w="3114" w:type="dxa"/>
          </w:tcPr>
          <w:p w14:paraId="790D83E9" w14:textId="77777777" w:rsidR="0033551D" w:rsidRPr="00514677" w:rsidRDefault="0033551D" w:rsidP="0033551D">
            <w:pPr>
              <w:pStyle w:val="ListParagraph"/>
              <w:numPr>
                <w:ilvl w:val="0"/>
                <w:numId w:val="1"/>
              </w:numPr>
              <w:spacing w:after="160" w:line="259" w:lineRule="auto"/>
              <w:contextualSpacing/>
              <w:rPr>
                <w:rFonts w:asciiTheme="minorHAnsi" w:hAnsiTheme="minorHAnsi" w:cstheme="minorHAnsi"/>
                <w:b/>
                <w:i/>
                <w:color w:val="00B050"/>
                <w:sz w:val="17"/>
                <w:szCs w:val="17"/>
              </w:rPr>
            </w:pPr>
            <w:r w:rsidRPr="00514677">
              <w:rPr>
                <w:rFonts w:asciiTheme="minorHAnsi" w:hAnsiTheme="minorHAnsi" w:cstheme="minorHAnsi"/>
                <w:b/>
                <w:i/>
                <w:color w:val="00B050"/>
                <w:sz w:val="17"/>
                <w:szCs w:val="17"/>
              </w:rPr>
              <w:t xml:space="preserve">Make connections between the beliefs and practices studied, evaluating and explaining their importance to different people (e.g. believers and atheists) </w:t>
            </w:r>
          </w:p>
          <w:p w14:paraId="168A78C9" w14:textId="77777777" w:rsidR="0033551D" w:rsidRPr="00514677" w:rsidRDefault="0033551D" w:rsidP="0033551D">
            <w:pPr>
              <w:pStyle w:val="ListParagraph"/>
              <w:numPr>
                <w:ilvl w:val="0"/>
                <w:numId w:val="1"/>
              </w:numPr>
              <w:spacing w:after="160" w:line="259" w:lineRule="auto"/>
              <w:contextualSpacing/>
              <w:rPr>
                <w:rFonts w:asciiTheme="minorHAnsi" w:hAnsiTheme="minorHAnsi" w:cstheme="minorHAnsi"/>
                <w:b/>
                <w:color w:val="00B050"/>
                <w:sz w:val="17"/>
                <w:szCs w:val="17"/>
              </w:rPr>
            </w:pPr>
            <w:r w:rsidRPr="00514677">
              <w:rPr>
                <w:rFonts w:asciiTheme="minorHAnsi" w:hAnsiTheme="minorHAnsi" w:cstheme="minorHAnsi"/>
                <w:b/>
                <w:i/>
                <w:color w:val="00B050"/>
                <w:sz w:val="17"/>
                <w:szCs w:val="17"/>
              </w:rPr>
              <w:t>Reflect on and articulate lessons people might gain from the beliefs/practices studied, including their own responses, recognising that others may think differently.</w:t>
            </w:r>
            <w:r w:rsidRPr="00514677">
              <w:rPr>
                <w:rFonts w:asciiTheme="minorHAnsi" w:hAnsiTheme="minorHAnsi" w:cstheme="minorHAnsi"/>
                <w:b/>
                <w:color w:val="00B050"/>
                <w:sz w:val="17"/>
                <w:szCs w:val="17"/>
              </w:rPr>
              <w:t xml:space="preserve">  </w:t>
            </w:r>
          </w:p>
          <w:p w14:paraId="5948634D" w14:textId="77777777" w:rsidR="00CF261B" w:rsidRPr="00514677" w:rsidRDefault="0033551D" w:rsidP="0033551D">
            <w:pPr>
              <w:pStyle w:val="ListParagraph"/>
              <w:numPr>
                <w:ilvl w:val="0"/>
                <w:numId w:val="1"/>
              </w:numPr>
              <w:rPr>
                <w:rFonts w:asciiTheme="minorHAnsi" w:hAnsiTheme="minorHAnsi" w:cstheme="minorHAnsi"/>
                <w:b/>
                <w:i/>
                <w:color w:val="00B050"/>
                <w:sz w:val="17"/>
                <w:szCs w:val="17"/>
              </w:rPr>
            </w:pPr>
            <w:r w:rsidRPr="00514677">
              <w:rPr>
                <w:rFonts w:asciiTheme="minorHAnsi" w:hAnsiTheme="minorHAnsi" w:cstheme="minorHAnsi"/>
                <w:b/>
                <w:i/>
                <w:color w:val="00B050"/>
                <w:sz w:val="17"/>
                <w:szCs w:val="17"/>
              </w:rPr>
              <w:t>Consider and weigh up how ideas studied in this unit relate to their own experiences and experiences of the world today, developing insights of their own and giving good reasons for the views they have and the connections they make.</w:t>
            </w:r>
          </w:p>
        </w:tc>
        <w:tc>
          <w:tcPr>
            <w:tcW w:w="2764" w:type="dxa"/>
          </w:tcPr>
          <w:p w14:paraId="49166839" w14:textId="77777777" w:rsidR="00CF261B" w:rsidRPr="00514677" w:rsidRDefault="00514677" w:rsidP="000C2EB6">
            <w:pPr>
              <w:pStyle w:val="ListParagraph"/>
              <w:numPr>
                <w:ilvl w:val="0"/>
                <w:numId w:val="1"/>
              </w:numPr>
              <w:rPr>
                <w:rFonts w:asciiTheme="minorHAnsi" w:hAnsiTheme="minorHAnsi" w:cstheme="minorHAnsi"/>
                <w:i/>
                <w:color w:val="00B050"/>
                <w:sz w:val="17"/>
                <w:szCs w:val="17"/>
              </w:rPr>
            </w:pPr>
            <w:r>
              <w:rPr>
                <w:rFonts w:asciiTheme="minorHAnsi" w:hAnsiTheme="minorHAnsi" w:cstheme="minorHAnsi"/>
                <w:noProof/>
                <w:color w:val="00B050"/>
                <w:sz w:val="17"/>
                <w:szCs w:val="17"/>
                <w:lang w:eastAsia="en-GB"/>
              </w:rPr>
              <mc:AlternateContent>
                <mc:Choice Requires="wps">
                  <w:drawing>
                    <wp:anchor distT="0" distB="0" distL="114300" distR="114300" simplePos="0" relativeHeight="251661312" behindDoc="0" locked="0" layoutInCell="1" allowOverlap="1" wp14:anchorId="16695AB2" wp14:editId="62C90926">
                      <wp:simplePos x="0" y="0"/>
                      <wp:positionH relativeFrom="column">
                        <wp:posOffset>-62318</wp:posOffset>
                      </wp:positionH>
                      <wp:positionV relativeFrom="paragraph">
                        <wp:posOffset>2078861</wp:posOffset>
                      </wp:positionV>
                      <wp:extent cx="3553427" cy="405114"/>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553427" cy="4051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86D14D" w14:textId="77777777" w:rsidR="00514677" w:rsidRPr="00514677" w:rsidRDefault="00514677" w:rsidP="00514677">
                                  <w:pPr>
                                    <w:rPr>
                                      <w:color w:val="767171" w:themeColor="background2" w:themeShade="80"/>
                                    </w:rPr>
                                  </w:pPr>
                                  <w:r w:rsidRPr="00514677">
                                    <w:rPr>
                                      <w:rFonts w:cs="Helvetica 55 Roman"/>
                                      <w:b/>
                                      <w:bCs/>
                                      <w:color w:val="767171" w:themeColor="background2" w:themeShade="80"/>
                                      <w:sz w:val="18"/>
                                      <w:szCs w:val="18"/>
                                    </w:rPr>
                                    <w:t xml:space="preserve">The Christianity unit outcomes are taken from </w:t>
                                  </w:r>
                                  <w:r w:rsidRPr="00514677">
                                    <w:rPr>
                                      <w:rFonts w:cs="Helvetica 55 Roman"/>
                                      <w:b/>
                                      <w:bCs/>
                                      <w:i/>
                                      <w:iCs/>
                                      <w:color w:val="767171" w:themeColor="background2" w:themeShade="80"/>
                                      <w:sz w:val="18"/>
                                      <w:szCs w:val="18"/>
                                    </w:rPr>
                                    <w:t>Understanding Christianity</w:t>
                                  </w:r>
                                  <w:r w:rsidRPr="00514677">
                                    <w:rPr>
                                      <w:rFonts w:cs="Helvetica 55 Roman"/>
                                      <w:b/>
                                      <w:bCs/>
                                      <w:color w:val="767171" w:themeColor="background2" w:themeShade="80"/>
                                      <w:sz w:val="18"/>
                                      <w:szCs w:val="18"/>
                                    </w:rPr>
                                    <w:t>, published by RE Today © 2016. Used by permission.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695AB2" id="Text Box 2" o:spid="_x0000_s1029" type="#_x0000_t202" style="position:absolute;left:0;text-align:left;margin-left:-4.9pt;margin-top:163.7pt;width:279.8pt;height:31.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" fillcolor="white [3201]" stroked="f" strokeweight=".5pt">
                      <v:textbox>
                        <w:txbxContent>
                          <w:p w14:paraId="2486D14D" w14:textId="77777777" w:rsidR="00514677" w:rsidRPr="00514677" w:rsidRDefault="00514677" w:rsidP="00514677">
                            <w:pPr>
                              <w:rPr>
                                <w:color w:val="767171" w:themeColor="background2" w:themeShade="80"/>
                              </w:rPr>
                            </w:pPr>
                            <w:r w:rsidRPr="00514677">
                              <w:rPr>
                                <w:rFonts w:cs="Helvetica 55 Roman"/>
                                <w:b/>
                                <w:bCs/>
                                <w:color w:val="767171" w:themeColor="background2" w:themeShade="80"/>
                                <w:sz w:val="18"/>
                                <w:szCs w:val="18"/>
                              </w:rPr>
                              <w:t xml:space="preserve">The Christianity unit outcomes are taken from </w:t>
                            </w:r>
                            <w:r w:rsidRPr="00514677">
                              <w:rPr>
                                <w:rFonts w:cs="Helvetica 55 Roman"/>
                                <w:b/>
                                <w:bCs/>
                                <w:i/>
                                <w:iCs/>
                                <w:color w:val="767171" w:themeColor="background2" w:themeShade="80"/>
                                <w:sz w:val="18"/>
                                <w:szCs w:val="18"/>
                              </w:rPr>
                              <w:t>Understanding Christianity</w:t>
                            </w:r>
                            <w:r w:rsidRPr="00514677">
                              <w:rPr>
                                <w:rFonts w:cs="Helvetica 55 Roman"/>
                                <w:b/>
                                <w:bCs/>
                                <w:color w:val="767171" w:themeColor="background2" w:themeShade="80"/>
                                <w:sz w:val="18"/>
                                <w:szCs w:val="18"/>
                              </w:rPr>
                              <w:t>, published by RE Today © 2016. Used by permission.</w:t>
                            </w:r>
                          </w:p>
                        </w:txbxContent>
                      </v:textbox>
                    </v:shape>
                  </w:pict>
                </mc:Fallback>
              </mc:AlternateContent>
            </w:r>
            <w:r w:rsidR="000F50C9" w:rsidRPr="00514677">
              <w:rPr>
                <w:rFonts w:asciiTheme="minorHAnsi" w:hAnsiTheme="minorHAnsi" w:cstheme="minorHAnsi"/>
                <w:color w:val="00B050"/>
                <w:sz w:val="17"/>
                <w:szCs w:val="17"/>
              </w:rPr>
              <w:t>Weigh up how biblical ideas and teachings about God as holy and loving might make a difference in the world today, developing insights of their own</w:t>
            </w:r>
          </w:p>
        </w:tc>
        <w:tc>
          <w:tcPr>
            <w:tcW w:w="2906" w:type="dxa"/>
          </w:tcPr>
          <w:p w14:paraId="7BA93815" w14:textId="77777777" w:rsidR="00E133D4" w:rsidRPr="00514677" w:rsidRDefault="00E133D4" w:rsidP="00E133D4">
            <w:pPr>
              <w:pStyle w:val="ListParagraph"/>
              <w:numPr>
                <w:ilvl w:val="0"/>
                <w:numId w:val="1"/>
              </w:numPr>
              <w:autoSpaceDE w:val="0"/>
              <w:autoSpaceDN w:val="0"/>
              <w:adjustRightInd w:val="0"/>
              <w:contextualSpacing/>
              <w:rPr>
                <w:rFonts w:asciiTheme="minorHAnsi" w:hAnsiTheme="minorHAnsi" w:cstheme="minorHAnsi"/>
                <w:color w:val="00B050"/>
                <w:sz w:val="17"/>
                <w:szCs w:val="17"/>
              </w:rPr>
            </w:pPr>
            <w:r w:rsidRPr="00514677">
              <w:rPr>
                <w:rFonts w:asciiTheme="minorHAnsi" w:hAnsiTheme="minorHAnsi" w:cstheme="minorHAnsi"/>
                <w:color w:val="00B050"/>
                <w:sz w:val="17"/>
                <w:szCs w:val="17"/>
              </w:rPr>
              <w:t>Identify key ideas arising from their study of Genesis 1 and comment on how far these are helpful or inspiring, justifying their responses.</w:t>
            </w:r>
          </w:p>
          <w:p w14:paraId="25D9749E" w14:textId="77777777" w:rsidR="00CF261B" w:rsidRPr="00514677" w:rsidRDefault="00E133D4" w:rsidP="00E133D4">
            <w:pPr>
              <w:pStyle w:val="ListParagraph"/>
              <w:numPr>
                <w:ilvl w:val="0"/>
                <w:numId w:val="1"/>
              </w:numPr>
              <w:rPr>
                <w:rFonts w:asciiTheme="minorHAnsi" w:hAnsiTheme="minorHAnsi" w:cstheme="minorHAnsi"/>
                <w:i/>
                <w:color w:val="00B050"/>
                <w:sz w:val="17"/>
                <w:szCs w:val="17"/>
              </w:rPr>
            </w:pPr>
            <w:r w:rsidRPr="00514677">
              <w:rPr>
                <w:rFonts w:asciiTheme="minorHAnsi" w:hAnsiTheme="minorHAnsi" w:cstheme="minorHAnsi"/>
                <w:color w:val="00B050"/>
                <w:sz w:val="17"/>
                <w:szCs w:val="17"/>
              </w:rPr>
              <w:t>Weigh up how far the Genesis 1 creation narrative is in conflict, or is complementary, with a scientific account, giving good reasons for their views</w:t>
            </w:r>
          </w:p>
        </w:tc>
        <w:tc>
          <w:tcPr>
            <w:tcW w:w="2906" w:type="dxa"/>
          </w:tcPr>
          <w:p w14:paraId="225B95F6" w14:textId="77777777" w:rsidR="00CF261B" w:rsidRPr="00514677" w:rsidRDefault="00E133D4" w:rsidP="000C2EB6">
            <w:pPr>
              <w:pStyle w:val="ListParagraph"/>
              <w:numPr>
                <w:ilvl w:val="0"/>
                <w:numId w:val="1"/>
              </w:numPr>
              <w:rPr>
                <w:rFonts w:asciiTheme="minorHAnsi" w:hAnsiTheme="minorHAnsi" w:cstheme="minorHAnsi"/>
                <w:i/>
                <w:color w:val="00B050"/>
                <w:sz w:val="17"/>
                <w:szCs w:val="17"/>
              </w:rPr>
            </w:pPr>
            <w:r w:rsidRPr="00514677">
              <w:rPr>
                <w:rFonts w:asciiTheme="minorHAnsi" w:hAnsiTheme="minorHAnsi" w:cstheme="minorHAnsi"/>
                <w:color w:val="00B050"/>
                <w:sz w:val="17"/>
                <w:szCs w:val="17"/>
              </w:rPr>
              <w:t>Weigh up how far the idea of Jesus as the ‘Messiah’ — a Saviour from God — is important in the world today and, if it is true, what difference that might make in people’s lives, giving good reasons for their answers</w:t>
            </w:r>
          </w:p>
        </w:tc>
        <w:tc>
          <w:tcPr>
            <w:tcW w:w="2906" w:type="dxa"/>
          </w:tcPr>
          <w:p w14:paraId="2E94B990" w14:textId="77777777" w:rsidR="009C5809"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00B050"/>
                <w:sz w:val="17"/>
                <w:szCs w:val="17"/>
              </w:rPr>
            </w:pPr>
            <w:r w:rsidRPr="00514677">
              <w:rPr>
                <w:rFonts w:asciiTheme="minorHAnsi" w:hAnsiTheme="minorHAnsi" w:cstheme="minorHAnsi"/>
                <w:color w:val="00B050"/>
                <w:sz w:val="17"/>
                <w:szCs w:val="17"/>
              </w:rPr>
              <w:t xml:space="preserve">Make connections between Christian teachings (e.g. about peace, forgiveness, healing) and the issues, problems and opportunities in the world today, including their own lives. </w:t>
            </w:r>
          </w:p>
          <w:p w14:paraId="1A9F8FD3" w14:textId="77777777" w:rsidR="00CF261B" w:rsidRPr="00514677" w:rsidRDefault="009C5809" w:rsidP="009C5809">
            <w:pPr>
              <w:pStyle w:val="ListParagraph"/>
              <w:numPr>
                <w:ilvl w:val="0"/>
                <w:numId w:val="1"/>
              </w:numPr>
              <w:rPr>
                <w:rFonts w:asciiTheme="minorHAnsi" w:hAnsiTheme="minorHAnsi" w:cstheme="minorHAnsi"/>
                <w:i/>
                <w:color w:val="00B050"/>
                <w:sz w:val="17"/>
                <w:szCs w:val="17"/>
              </w:rPr>
            </w:pPr>
            <w:r w:rsidRPr="00514677">
              <w:rPr>
                <w:rFonts w:asciiTheme="minorHAnsi" w:hAnsiTheme="minorHAnsi" w:cstheme="minorHAnsi"/>
                <w:color w:val="00B050"/>
                <w:sz w:val="17"/>
                <w:szCs w:val="17"/>
              </w:rPr>
              <w:t>Articulate their own responses to the issues studied, recognising different points of view</w:t>
            </w:r>
          </w:p>
        </w:tc>
      </w:tr>
    </w:tbl>
    <w:p w14:paraId="72C1B9B3" w14:textId="77777777" w:rsidR="000F67A6" w:rsidRPr="00514677" w:rsidRDefault="000F67A6">
      <w:pPr>
        <w:rPr>
          <w:rFonts w:cstheme="minorHAnsi"/>
        </w:rPr>
      </w:pPr>
    </w:p>
    <w:tbl>
      <w:tblPr>
        <w:tblStyle w:val="TableGrid"/>
        <w:tblW w:w="14596" w:type="dxa"/>
        <w:tblLook w:val="04A0" w:firstRow="1" w:lastRow="0" w:firstColumn="1" w:lastColumn="0" w:noHBand="0" w:noVBand="1"/>
      </w:tblPr>
      <w:tblGrid>
        <w:gridCol w:w="3114"/>
        <w:gridCol w:w="2835"/>
        <w:gridCol w:w="2764"/>
        <w:gridCol w:w="2941"/>
        <w:gridCol w:w="2942"/>
      </w:tblGrid>
      <w:tr w:rsidR="00726560" w:rsidRPr="00514677" w14:paraId="29468F6D" w14:textId="77777777" w:rsidTr="00F35CF3">
        <w:tc>
          <w:tcPr>
            <w:tcW w:w="3114" w:type="dxa"/>
            <w:tcBorders>
              <w:top w:val="single" w:sz="4" w:space="0" w:color="auto"/>
              <w:left w:val="single" w:sz="4" w:space="0" w:color="auto"/>
              <w:bottom w:val="single" w:sz="4" w:space="0" w:color="auto"/>
              <w:right w:val="single" w:sz="4" w:space="0" w:color="auto"/>
            </w:tcBorders>
            <w:hideMark/>
          </w:tcPr>
          <w:p w14:paraId="0CFE0F20" w14:textId="77777777" w:rsidR="00726560" w:rsidRPr="00514677" w:rsidRDefault="00726560" w:rsidP="000C2EB6">
            <w:pPr>
              <w:rPr>
                <w:rFonts w:cstheme="minorHAnsi"/>
                <w:b/>
              </w:rPr>
            </w:pPr>
            <w:r w:rsidRPr="00514677">
              <w:rPr>
                <w:rFonts w:cstheme="minorHAnsi"/>
                <w:b/>
              </w:rPr>
              <w:t>End UKS2</w:t>
            </w:r>
          </w:p>
          <w:p w14:paraId="09970549" w14:textId="77777777" w:rsidR="00726560" w:rsidRPr="00514677" w:rsidRDefault="00726560" w:rsidP="000C2EB6">
            <w:pPr>
              <w:rPr>
                <w:rFonts w:cstheme="minorHAnsi"/>
                <w:b/>
                <w:i/>
              </w:rPr>
            </w:pPr>
            <w:r w:rsidRPr="00514677">
              <w:rPr>
                <w:rFonts w:cstheme="minorHAnsi"/>
                <w:b/>
                <w:i/>
              </w:rPr>
              <w:t>Pupils can…</w:t>
            </w:r>
          </w:p>
        </w:tc>
        <w:tc>
          <w:tcPr>
            <w:tcW w:w="2835" w:type="dxa"/>
            <w:tcBorders>
              <w:top w:val="single" w:sz="4" w:space="0" w:color="auto"/>
              <w:left w:val="single" w:sz="4" w:space="0" w:color="auto"/>
              <w:bottom w:val="single" w:sz="4" w:space="0" w:color="auto"/>
              <w:right w:val="single" w:sz="4" w:space="0" w:color="auto"/>
            </w:tcBorders>
          </w:tcPr>
          <w:p w14:paraId="01B28004" w14:textId="77777777" w:rsidR="00726560" w:rsidRPr="00514677" w:rsidRDefault="00726560" w:rsidP="00726560">
            <w:pPr>
              <w:rPr>
                <w:rFonts w:cstheme="minorHAnsi"/>
                <w:b/>
              </w:rPr>
            </w:pPr>
            <w:r w:rsidRPr="00514677">
              <w:rPr>
                <w:rFonts w:cstheme="minorHAnsi"/>
                <w:b/>
              </w:rPr>
              <w:t>U2.5 Salvation</w:t>
            </w:r>
          </w:p>
        </w:tc>
        <w:tc>
          <w:tcPr>
            <w:tcW w:w="2764" w:type="dxa"/>
            <w:tcBorders>
              <w:top w:val="single" w:sz="4" w:space="0" w:color="auto"/>
              <w:left w:val="single" w:sz="4" w:space="0" w:color="auto"/>
              <w:bottom w:val="single" w:sz="4" w:space="0" w:color="auto"/>
              <w:right w:val="single" w:sz="4" w:space="0" w:color="auto"/>
            </w:tcBorders>
          </w:tcPr>
          <w:p w14:paraId="37E5B94C" w14:textId="77777777" w:rsidR="00726560" w:rsidRPr="00514677" w:rsidRDefault="00726560" w:rsidP="00726560">
            <w:pPr>
              <w:rPr>
                <w:rFonts w:cstheme="minorHAnsi"/>
                <w:b/>
              </w:rPr>
            </w:pPr>
            <w:r w:rsidRPr="00514677">
              <w:rPr>
                <w:rFonts w:cstheme="minorHAnsi"/>
                <w:b/>
              </w:rPr>
              <w:t>U2.6 Kingdom of God</w:t>
            </w:r>
          </w:p>
        </w:tc>
        <w:tc>
          <w:tcPr>
            <w:tcW w:w="2941" w:type="dxa"/>
            <w:tcBorders>
              <w:top w:val="single" w:sz="4" w:space="0" w:color="auto"/>
              <w:left w:val="single" w:sz="4" w:space="0" w:color="auto"/>
              <w:bottom w:val="single" w:sz="4" w:space="0" w:color="auto"/>
              <w:right w:val="single" w:sz="4" w:space="0" w:color="auto"/>
            </w:tcBorders>
          </w:tcPr>
          <w:p w14:paraId="03027A06" w14:textId="77777777" w:rsidR="00726560" w:rsidRPr="00514677" w:rsidRDefault="00726560" w:rsidP="00726560">
            <w:pPr>
              <w:rPr>
                <w:rFonts w:cstheme="minorHAnsi"/>
                <w:b/>
              </w:rPr>
            </w:pPr>
            <w:r w:rsidRPr="00514677">
              <w:rPr>
                <w:rFonts w:cstheme="minorHAnsi"/>
                <w:b/>
              </w:rPr>
              <w:t>U2.7 Hindus</w:t>
            </w:r>
          </w:p>
        </w:tc>
        <w:tc>
          <w:tcPr>
            <w:tcW w:w="2942" w:type="dxa"/>
            <w:tcBorders>
              <w:top w:val="single" w:sz="4" w:space="0" w:color="auto"/>
              <w:left w:val="single" w:sz="4" w:space="0" w:color="auto"/>
              <w:bottom w:val="single" w:sz="4" w:space="0" w:color="auto"/>
              <w:right w:val="single" w:sz="4" w:space="0" w:color="auto"/>
            </w:tcBorders>
          </w:tcPr>
          <w:p w14:paraId="110FE165" w14:textId="77777777" w:rsidR="00726560" w:rsidRPr="00514677" w:rsidRDefault="00726560" w:rsidP="00726560">
            <w:pPr>
              <w:rPr>
                <w:rFonts w:cstheme="minorHAnsi"/>
                <w:b/>
              </w:rPr>
            </w:pPr>
            <w:r w:rsidRPr="00514677">
              <w:rPr>
                <w:rFonts w:cstheme="minorHAnsi"/>
                <w:b/>
              </w:rPr>
              <w:t>U2.8 Muslims</w:t>
            </w:r>
          </w:p>
        </w:tc>
      </w:tr>
      <w:tr w:rsidR="00726560" w:rsidRPr="00514677" w14:paraId="39600C71" w14:textId="77777777" w:rsidTr="00F35CF3">
        <w:tc>
          <w:tcPr>
            <w:tcW w:w="3114" w:type="dxa"/>
            <w:hideMark/>
          </w:tcPr>
          <w:p w14:paraId="12F907C4" w14:textId="77777777" w:rsidR="00726560" w:rsidRPr="00514677" w:rsidRDefault="00726560" w:rsidP="000C2EB6">
            <w:pPr>
              <w:pStyle w:val="ListParagraph"/>
              <w:numPr>
                <w:ilvl w:val="0"/>
                <w:numId w:val="1"/>
              </w:numPr>
              <w:spacing w:after="160" w:line="259" w:lineRule="auto"/>
              <w:contextualSpacing/>
              <w:rPr>
                <w:rFonts w:asciiTheme="minorHAnsi" w:hAnsiTheme="minorHAnsi" w:cstheme="minorHAnsi"/>
                <w:b/>
                <w:color w:val="7030A0"/>
                <w:sz w:val="16"/>
              </w:rPr>
            </w:pPr>
            <w:r w:rsidRPr="00514677">
              <w:rPr>
                <w:rFonts w:asciiTheme="minorHAnsi" w:hAnsiTheme="minorHAnsi" w:cstheme="minorHAnsi"/>
                <w:b/>
                <w:i/>
                <w:color w:val="7030A0"/>
                <w:sz w:val="16"/>
              </w:rPr>
              <w:t xml:space="preserve">Identify and explain the core beliefs and concepts studied, using examples from sources of authority in religions </w:t>
            </w:r>
          </w:p>
          <w:p w14:paraId="76ABA265" w14:textId="77777777" w:rsidR="00726560" w:rsidRPr="00514677" w:rsidRDefault="00726560" w:rsidP="000C2EB6">
            <w:pPr>
              <w:pStyle w:val="ListParagraph"/>
              <w:numPr>
                <w:ilvl w:val="0"/>
                <w:numId w:val="1"/>
              </w:numPr>
              <w:spacing w:after="160" w:line="259" w:lineRule="auto"/>
              <w:contextualSpacing/>
              <w:rPr>
                <w:rFonts w:asciiTheme="minorHAnsi" w:hAnsiTheme="minorHAnsi" w:cstheme="minorHAnsi"/>
                <w:b/>
                <w:color w:val="7030A0"/>
                <w:sz w:val="16"/>
              </w:rPr>
            </w:pPr>
            <w:r w:rsidRPr="00514677">
              <w:rPr>
                <w:rFonts w:asciiTheme="minorHAnsi" w:hAnsiTheme="minorHAnsi" w:cstheme="minorHAnsi"/>
                <w:b/>
                <w:i/>
                <w:color w:val="7030A0"/>
                <w:sz w:val="16"/>
              </w:rPr>
              <w:t xml:space="preserve">Describe examples of ways in which people use texts/sources of authority to make sense of core beliefs and concepts </w:t>
            </w:r>
          </w:p>
          <w:p w14:paraId="318205BD" w14:textId="77777777" w:rsidR="00726560" w:rsidRPr="00514677" w:rsidRDefault="00726560" w:rsidP="000C2EB6">
            <w:pPr>
              <w:pStyle w:val="ListParagraph"/>
              <w:numPr>
                <w:ilvl w:val="0"/>
                <w:numId w:val="1"/>
              </w:numPr>
              <w:rPr>
                <w:rFonts w:asciiTheme="minorHAnsi" w:hAnsiTheme="minorHAnsi" w:cstheme="minorHAnsi"/>
                <w:b/>
                <w:i/>
                <w:color w:val="7030A0"/>
                <w:sz w:val="16"/>
                <w:szCs w:val="20"/>
              </w:rPr>
            </w:pPr>
            <w:r w:rsidRPr="00514677">
              <w:rPr>
                <w:rFonts w:asciiTheme="minorHAnsi" w:hAnsiTheme="minorHAnsi" w:cstheme="minorHAnsi"/>
                <w:b/>
                <w:i/>
                <w:color w:val="7030A0"/>
                <w:sz w:val="16"/>
              </w:rPr>
              <w:t>Give meanings for texts/sources of authority studied, comparing these ideas with ways in which believers interpret texts/sources of authority</w:t>
            </w:r>
          </w:p>
        </w:tc>
        <w:tc>
          <w:tcPr>
            <w:tcW w:w="2835" w:type="dxa"/>
          </w:tcPr>
          <w:p w14:paraId="6422DFAD" w14:textId="77777777" w:rsidR="009C5809"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Outline the timeline of the ‘big story’ of the Bible, explaining how Incarnation and Salvation fit within it.</w:t>
            </w:r>
          </w:p>
          <w:p w14:paraId="28EBDCA5" w14:textId="77777777" w:rsidR="009C5809"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Explain what Christians mean when they say that Jesus’ death was a sacrifice, using theological terms.</w:t>
            </w:r>
          </w:p>
          <w:p w14:paraId="7B7C75E3" w14:textId="77777777" w:rsidR="00726560"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Suggest meanings for narratives of Jesus’ death/resurrection, comparing their ideas with ways in which Christians interpret these texts</w:t>
            </w:r>
          </w:p>
        </w:tc>
        <w:tc>
          <w:tcPr>
            <w:tcW w:w="2764" w:type="dxa"/>
          </w:tcPr>
          <w:p w14:paraId="70C37E65" w14:textId="77777777" w:rsidR="009C5809"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Explain connections between biblical texts and the concept of the Kingdom of God.</w:t>
            </w:r>
          </w:p>
          <w:p w14:paraId="16D4EF7E" w14:textId="77777777" w:rsidR="00726560"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Consider different possible meanings for the biblical texts studied, showing awareness of different interpretations</w:t>
            </w:r>
          </w:p>
        </w:tc>
        <w:tc>
          <w:tcPr>
            <w:tcW w:w="2941" w:type="dxa"/>
          </w:tcPr>
          <w:p w14:paraId="01F45F90" w14:textId="77777777" w:rsidR="009C5809"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Identify and explain Hindu beliefs, e.g. dharma, karma, samsara, moksha, using technical terms accurately.</w:t>
            </w:r>
          </w:p>
          <w:p w14:paraId="1702BFED" w14:textId="77777777" w:rsidR="00726560"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Give meanings for the story of the man in the well and explain how it relates to Hindu beliefs about samsara, moksha etc</w:t>
            </w:r>
          </w:p>
        </w:tc>
        <w:tc>
          <w:tcPr>
            <w:tcW w:w="2942" w:type="dxa"/>
          </w:tcPr>
          <w:p w14:paraId="5F89ABCF" w14:textId="77777777" w:rsidR="009C5809"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Identify and explain Muslim beliefs about God, the Prophet and the Holy Qur’an (e.g. tawhid; Muhammad as the Messenger, Qur’an as the message).</w:t>
            </w:r>
          </w:p>
          <w:p w14:paraId="3F910455" w14:textId="77777777" w:rsidR="00726560" w:rsidRPr="00514677" w:rsidRDefault="009C5809" w:rsidP="009C5809">
            <w:pPr>
              <w:pStyle w:val="ListParagraph"/>
              <w:numPr>
                <w:ilvl w:val="0"/>
                <w:numId w:val="1"/>
              </w:numPr>
              <w:contextualSpacing/>
              <w:rPr>
                <w:rFonts w:asciiTheme="minorHAnsi" w:hAnsiTheme="minorHAnsi" w:cstheme="minorHAnsi"/>
                <w:i/>
                <w:sz w:val="17"/>
                <w:szCs w:val="17"/>
              </w:rPr>
            </w:pPr>
            <w:r w:rsidRPr="00514677">
              <w:rPr>
                <w:rFonts w:asciiTheme="minorHAnsi" w:hAnsiTheme="minorHAnsi" w:cstheme="minorHAnsi"/>
                <w:color w:val="7030A0"/>
                <w:sz w:val="17"/>
                <w:szCs w:val="17"/>
              </w:rPr>
              <w:t>Describe ways in which Muslim sources of authority guide Muslim living (e.g. Qur’an guidance on five pillars; hajj practices follow example of the Prophet)</w:t>
            </w:r>
          </w:p>
        </w:tc>
      </w:tr>
      <w:tr w:rsidR="00726560" w:rsidRPr="00514677" w14:paraId="76149CAA" w14:textId="77777777" w:rsidTr="00F35CF3">
        <w:tc>
          <w:tcPr>
            <w:tcW w:w="3114" w:type="dxa"/>
          </w:tcPr>
          <w:p w14:paraId="34CA238B" w14:textId="77777777" w:rsidR="00726560" w:rsidRPr="00514677" w:rsidRDefault="00726560" w:rsidP="000C2EB6">
            <w:pPr>
              <w:pStyle w:val="ListParagraph"/>
              <w:numPr>
                <w:ilvl w:val="0"/>
                <w:numId w:val="1"/>
              </w:numPr>
              <w:spacing w:after="160" w:line="259" w:lineRule="auto"/>
              <w:contextualSpacing/>
              <w:rPr>
                <w:rFonts w:asciiTheme="minorHAnsi" w:hAnsiTheme="minorHAnsi" w:cstheme="minorHAnsi"/>
                <w:b/>
                <w:i/>
                <w:color w:val="C00000"/>
                <w:sz w:val="16"/>
              </w:rPr>
            </w:pPr>
            <w:r w:rsidRPr="00514677">
              <w:rPr>
                <w:rFonts w:asciiTheme="minorHAnsi" w:hAnsiTheme="minorHAnsi" w:cstheme="minorHAnsi"/>
                <w:b/>
                <w:i/>
                <w:color w:val="C00000"/>
                <w:sz w:val="16"/>
              </w:rPr>
              <w:t>Make clear connections between what people believe and how they live, individually and in communities</w:t>
            </w:r>
          </w:p>
          <w:p w14:paraId="49C252D4" w14:textId="77777777" w:rsidR="00726560" w:rsidRPr="00514677" w:rsidRDefault="00726560" w:rsidP="00804DA7">
            <w:pPr>
              <w:pStyle w:val="ListParagraph"/>
              <w:numPr>
                <w:ilvl w:val="0"/>
                <w:numId w:val="1"/>
              </w:numPr>
              <w:rPr>
                <w:rFonts w:asciiTheme="minorHAnsi" w:hAnsiTheme="minorHAnsi" w:cstheme="minorHAnsi"/>
                <w:b/>
                <w:i/>
                <w:color w:val="FF0000"/>
                <w:sz w:val="16"/>
                <w:szCs w:val="16"/>
              </w:rPr>
            </w:pPr>
            <w:r w:rsidRPr="00514677">
              <w:rPr>
                <w:rFonts w:asciiTheme="minorHAnsi" w:hAnsiTheme="minorHAnsi" w:cstheme="minorHAnsi"/>
                <w:b/>
                <w:i/>
                <w:color w:val="C00000"/>
                <w:sz w:val="16"/>
              </w:rPr>
              <w:t xml:space="preserve">Using evidence and examples, show how and why people put their beliefs into </w:t>
            </w:r>
            <w:r w:rsidR="00804DA7" w:rsidRPr="00514677">
              <w:rPr>
                <w:rFonts w:asciiTheme="minorHAnsi" w:hAnsiTheme="minorHAnsi" w:cstheme="minorHAnsi"/>
                <w:b/>
                <w:i/>
                <w:color w:val="C00000"/>
                <w:sz w:val="16"/>
              </w:rPr>
              <w:t>practice</w:t>
            </w:r>
            <w:r w:rsidRPr="00514677">
              <w:rPr>
                <w:rFonts w:asciiTheme="minorHAnsi" w:hAnsiTheme="minorHAnsi" w:cstheme="minorHAnsi"/>
                <w:b/>
                <w:i/>
                <w:color w:val="C00000"/>
                <w:sz w:val="16"/>
              </w:rPr>
              <w:t xml:space="preserve"> in different ways, e.g. in different communities, denominations or cultures</w:t>
            </w:r>
          </w:p>
        </w:tc>
        <w:tc>
          <w:tcPr>
            <w:tcW w:w="2835" w:type="dxa"/>
          </w:tcPr>
          <w:p w14:paraId="3EF065DC" w14:textId="77777777" w:rsidR="009C5809" w:rsidRPr="00514677" w:rsidRDefault="009C5809" w:rsidP="009C5809">
            <w:pPr>
              <w:pStyle w:val="ListParagraph"/>
              <w:numPr>
                <w:ilvl w:val="0"/>
                <w:numId w:val="1"/>
              </w:numPr>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Make clear connections between the Christian belief in Jesus’ death as a sacrifice and how Christians celebrate Holy Communion/Lord’s Supper.</w:t>
            </w:r>
          </w:p>
          <w:p w14:paraId="27807068" w14:textId="77777777" w:rsidR="00726560"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Show how Christians put their beliefs into practice in different ways</w:t>
            </w:r>
          </w:p>
        </w:tc>
        <w:tc>
          <w:tcPr>
            <w:tcW w:w="2764" w:type="dxa"/>
          </w:tcPr>
          <w:p w14:paraId="05650433" w14:textId="77777777" w:rsidR="009C5809" w:rsidRPr="00514677" w:rsidRDefault="009C5809" w:rsidP="009C5809">
            <w:pPr>
              <w:pStyle w:val="ListParagraph"/>
              <w:numPr>
                <w:ilvl w:val="0"/>
                <w:numId w:val="1"/>
              </w:numPr>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Make clear connections between belief in the Kingdom of God and how Christians put their beliefs into practice.</w:t>
            </w:r>
          </w:p>
          <w:p w14:paraId="0F5ED7C5" w14:textId="77777777" w:rsidR="00726560" w:rsidRPr="00514677" w:rsidRDefault="009C5809" w:rsidP="009C5809">
            <w:pPr>
              <w:pStyle w:val="ListParagraph"/>
              <w:numPr>
                <w:ilvl w:val="0"/>
                <w:numId w:val="1"/>
              </w:numPr>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Show how Christians put their beliefs into practice in different ways</w:t>
            </w:r>
          </w:p>
        </w:tc>
        <w:tc>
          <w:tcPr>
            <w:tcW w:w="2941" w:type="dxa"/>
          </w:tcPr>
          <w:p w14:paraId="44885FBB" w14:textId="77777777" w:rsidR="009C5809"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Make clear connections between Hindu beliefs about dharma, karma, samsara and moksha and ways in which Hindus live</w:t>
            </w:r>
          </w:p>
          <w:p w14:paraId="3ECD677E" w14:textId="77777777" w:rsidR="009C5809"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 xml:space="preserve">Connect the four Hindu aims of life and the four stages of life with beliefs about dharma, karma, moksha etc.  </w:t>
            </w:r>
          </w:p>
          <w:p w14:paraId="69082F74" w14:textId="77777777" w:rsidR="00726560"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Give evidence and examples to show how Hindus put their beliefs into practice in different ways</w:t>
            </w:r>
          </w:p>
        </w:tc>
        <w:tc>
          <w:tcPr>
            <w:tcW w:w="2942" w:type="dxa"/>
          </w:tcPr>
          <w:p w14:paraId="7A115771" w14:textId="77777777" w:rsidR="009C5809"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 xml:space="preserve">Make clear connections between Muslim beliefs and </w:t>
            </w:r>
            <w:r w:rsidRPr="00514677">
              <w:rPr>
                <w:rFonts w:asciiTheme="minorHAnsi" w:hAnsiTheme="minorHAnsi" w:cstheme="minorHAnsi"/>
                <w:i/>
                <w:color w:val="FF0000"/>
                <w:sz w:val="17"/>
                <w:szCs w:val="17"/>
              </w:rPr>
              <w:t xml:space="preserve">ibadah </w:t>
            </w:r>
            <w:r w:rsidRPr="00514677">
              <w:rPr>
                <w:rFonts w:asciiTheme="minorHAnsi" w:hAnsiTheme="minorHAnsi" w:cstheme="minorHAnsi"/>
                <w:color w:val="FF0000"/>
                <w:sz w:val="17"/>
                <w:szCs w:val="17"/>
              </w:rPr>
              <w:t xml:space="preserve">(e.g. Five Pillars, festivals, mosques, art) </w:t>
            </w:r>
          </w:p>
          <w:p w14:paraId="0654963F" w14:textId="77777777" w:rsidR="00726560"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Give evidence and examples to show how Muslims put their beliefs into practice in different ways</w:t>
            </w:r>
          </w:p>
        </w:tc>
      </w:tr>
      <w:tr w:rsidR="00726560" w:rsidRPr="00514677" w14:paraId="2DB910B4" w14:textId="77777777" w:rsidTr="00F35CF3">
        <w:tc>
          <w:tcPr>
            <w:tcW w:w="3114" w:type="dxa"/>
          </w:tcPr>
          <w:p w14:paraId="0FCB254A" w14:textId="77777777" w:rsidR="00726560" w:rsidRPr="00514677" w:rsidRDefault="00726560" w:rsidP="000C2EB6">
            <w:pPr>
              <w:pStyle w:val="ListParagraph"/>
              <w:numPr>
                <w:ilvl w:val="0"/>
                <w:numId w:val="1"/>
              </w:numPr>
              <w:spacing w:after="160" w:line="259" w:lineRule="auto"/>
              <w:contextualSpacing/>
              <w:rPr>
                <w:rFonts w:asciiTheme="minorHAnsi" w:hAnsiTheme="minorHAnsi" w:cstheme="minorHAnsi"/>
                <w:b/>
                <w:i/>
                <w:color w:val="00B050"/>
                <w:sz w:val="16"/>
                <w:szCs w:val="16"/>
              </w:rPr>
            </w:pPr>
            <w:r w:rsidRPr="00514677">
              <w:rPr>
                <w:rFonts w:asciiTheme="minorHAnsi" w:hAnsiTheme="minorHAnsi" w:cstheme="minorHAnsi"/>
                <w:b/>
                <w:i/>
                <w:color w:val="00B050"/>
                <w:sz w:val="16"/>
                <w:szCs w:val="16"/>
              </w:rPr>
              <w:t xml:space="preserve">Make connections between the beliefs and practices studied, evaluating and explaining their importance to different people (e.g. believers and atheists) </w:t>
            </w:r>
          </w:p>
          <w:p w14:paraId="7F624159" w14:textId="77777777" w:rsidR="00726560" w:rsidRPr="00514677" w:rsidRDefault="00726560" w:rsidP="000C2EB6">
            <w:pPr>
              <w:pStyle w:val="ListParagraph"/>
              <w:numPr>
                <w:ilvl w:val="0"/>
                <w:numId w:val="1"/>
              </w:numPr>
              <w:spacing w:after="160" w:line="259" w:lineRule="auto"/>
              <w:contextualSpacing/>
              <w:rPr>
                <w:rFonts w:asciiTheme="minorHAnsi" w:hAnsiTheme="minorHAnsi" w:cstheme="minorHAnsi"/>
                <w:b/>
                <w:color w:val="00B050"/>
                <w:sz w:val="16"/>
                <w:szCs w:val="16"/>
              </w:rPr>
            </w:pPr>
            <w:r w:rsidRPr="00514677">
              <w:rPr>
                <w:rFonts w:asciiTheme="minorHAnsi" w:hAnsiTheme="minorHAnsi" w:cstheme="minorHAnsi"/>
                <w:b/>
                <w:i/>
                <w:color w:val="00B050"/>
                <w:sz w:val="16"/>
                <w:szCs w:val="16"/>
              </w:rPr>
              <w:t>Reflect on and articulate lessons people might gain from the beliefs/practices studied, including their own responses, recognising that others may think differently.</w:t>
            </w:r>
            <w:r w:rsidRPr="00514677">
              <w:rPr>
                <w:rFonts w:asciiTheme="minorHAnsi" w:hAnsiTheme="minorHAnsi" w:cstheme="minorHAnsi"/>
                <w:b/>
                <w:color w:val="00B050"/>
                <w:sz w:val="16"/>
                <w:szCs w:val="16"/>
              </w:rPr>
              <w:t xml:space="preserve">  </w:t>
            </w:r>
          </w:p>
          <w:p w14:paraId="7771FFBF" w14:textId="77777777" w:rsidR="00726560" w:rsidRPr="00514677" w:rsidRDefault="00726560" w:rsidP="000C2EB6">
            <w:pPr>
              <w:pStyle w:val="ListParagraph"/>
              <w:numPr>
                <w:ilvl w:val="0"/>
                <w:numId w:val="1"/>
              </w:numPr>
              <w:rPr>
                <w:rFonts w:asciiTheme="minorHAnsi" w:hAnsiTheme="minorHAnsi" w:cstheme="minorHAnsi"/>
                <w:b/>
                <w:i/>
                <w:color w:val="00B050"/>
                <w:sz w:val="16"/>
                <w:szCs w:val="16"/>
              </w:rPr>
            </w:pPr>
            <w:r w:rsidRPr="00514677">
              <w:rPr>
                <w:rFonts w:asciiTheme="minorHAnsi" w:hAnsiTheme="minorHAnsi" w:cstheme="minorHAnsi"/>
                <w:b/>
                <w:i/>
                <w:color w:val="00B050"/>
                <w:sz w:val="16"/>
                <w:szCs w:val="16"/>
              </w:rPr>
              <w:t>Consider and weigh up how ideas studied in this unit relate to their own experiences and experiences of the world today, developing insights of their own and giving good reasons for the views they have</w:t>
            </w:r>
            <w:r w:rsidR="000F67A6" w:rsidRPr="00514677">
              <w:rPr>
                <w:rFonts w:asciiTheme="minorHAnsi" w:hAnsiTheme="minorHAnsi" w:cstheme="minorHAnsi"/>
                <w:b/>
                <w:i/>
                <w:color w:val="00B050"/>
                <w:sz w:val="16"/>
                <w:szCs w:val="16"/>
              </w:rPr>
              <w:t xml:space="preserve"> and the connections they make.</w:t>
            </w:r>
          </w:p>
        </w:tc>
        <w:tc>
          <w:tcPr>
            <w:tcW w:w="2835" w:type="dxa"/>
          </w:tcPr>
          <w:p w14:paraId="6B6D2B82" w14:textId="77777777" w:rsidR="009C5809"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00B050"/>
                <w:sz w:val="17"/>
                <w:szCs w:val="17"/>
              </w:rPr>
            </w:pPr>
            <w:r w:rsidRPr="00514677">
              <w:rPr>
                <w:rFonts w:asciiTheme="minorHAnsi" w:hAnsiTheme="minorHAnsi" w:cstheme="minorHAnsi"/>
                <w:color w:val="00B050"/>
                <w:sz w:val="17"/>
                <w:szCs w:val="17"/>
              </w:rPr>
              <w:t xml:space="preserve">Weigh up the value and impact of ideas of sacrifice in their own lives and the world today. </w:t>
            </w:r>
          </w:p>
          <w:p w14:paraId="562B146F" w14:textId="77777777" w:rsidR="00726560" w:rsidRPr="00514677" w:rsidRDefault="00514677" w:rsidP="009C5809">
            <w:pPr>
              <w:pStyle w:val="ListParagraph"/>
              <w:numPr>
                <w:ilvl w:val="0"/>
                <w:numId w:val="1"/>
              </w:numPr>
              <w:rPr>
                <w:rFonts w:asciiTheme="minorHAnsi" w:hAnsiTheme="minorHAnsi" w:cstheme="minorHAnsi"/>
                <w:i/>
                <w:color w:val="00B050"/>
                <w:sz w:val="17"/>
                <w:szCs w:val="17"/>
              </w:rPr>
            </w:pPr>
            <w:r>
              <w:rPr>
                <w:rFonts w:asciiTheme="minorHAnsi" w:hAnsiTheme="minorHAnsi" w:cstheme="minorHAnsi"/>
                <w:noProof/>
                <w:color w:val="00B050"/>
                <w:sz w:val="17"/>
                <w:szCs w:val="17"/>
                <w:lang w:eastAsia="en-GB"/>
              </w:rPr>
              <mc:AlternateContent>
                <mc:Choice Requires="wps">
                  <w:drawing>
                    <wp:anchor distT="0" distB="0" distL="114300" distR="114300" simplePos="0" relativeHeight="251659264" behindDoc="0" locked="0" layoutInCell="1" allowOverlap="1" wp14:anchorId="5570D045" wp14:editId="63F2BC42">
                      <wp:simplePos x="0" y="0"/>
                      <wp:positionH relativeFrom="column">
                        <wp:posOffset>-66546</wp:posOffset>
                      </wp:positionH>
                      <wp:positionV relativeFrom="paragraph">
                        <wp:posOffset>1412658</wp:posOffset>
                      </wp:positionV>
                      <wp:extent cx="3553427" cy="405114"/>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3553427" cy="4051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E16441" w14:textId="77777777" w:rsidR="00514677" w:rsidRPr="00514677" w:rsidRDefault="00514677">
                                  <w:pPr>
                                    <w:rPr>
                                      <w:color w:val="767171" w:themeColor="background2" w:themeShade="80"/>
                                    </w:rPr>
                                  </w:pPr>
                                  <w:r w:rsidRPr="00514677">
                                    <w:rPr>
                                      <w:rFonts w:cs="Helvetica 55 Roman"/>
                                      <w:b/>
                                      <w:bCs/>
                                      <w:color w:val="767171" w:themeColor="background2" w:themeShade="80"/>
                                      <w:sz w:val="18"/>
                                      <w:szCs w:val="18"/>
                                    </w:rPr>
                                    <w:t xml:space="preserve">The Christianity unit outcomes are taken from </w:t>
                                  </w:r>
                                  <w:r w:rsidRPr="00514677">
                                    <w:rPr>
                                      <w:rFonts w:cs="Helvetica 55 Roman"/>
                                      <w:b/>
                                      <w:bCs/>
                                      <w:i/>
                                      <w:iCs/>
                                      <w:color w:val="767171" w:themeColor="background2" w:themeShade="80"/>
                                      <w:sz w:val="18"/>
                                      <w:szCs w:val="18"/>
                                    </w:rPr>
                                    <w:t>Understanding Christianity</w:t>
                                  </w:r>
                                  <w:r w:rsidRPr="00514677">
                                    <w:rPr>
                                      <w:rFonts w:cs="Helvetica 55 Roman"/>
                                      <w:b/>
                                      <w:bCs/>
                                      <w:color w:val="767171" w:themeColor="background2" w:themeShade="80"/>
                                      <w:sz w:val="18"/>
                                      <w:szCs w:val="18"/>
                                    </w:rPr>
                                    <w:t>, published by RE Today © 2016. Used by permission.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70D045" id="Text Box 1" o:spid="_x0000_s1030" type="#_x0000_t202" style="position:absolute;left:0;text-align:left;margin-left:-5.25pt;margin-top:111.25pt;width:279.8pt;height:31.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" fillcolor="white [3201]" stroked="f" strokeweight=".5pt">
                      <v:textbox>
                        <w:txbxContent>
                          <w:p w14:paraId="34E16441" w14:textId="77777777" w:rsidR="00514677" w:rsidRPr="00514677" w:rsidRDefault="00514677">
                            <w:pPr>
                              <w:rPr>
                                <w:color w:val="767171" w:themeColor="background2" w:themeShade="80"/>
                              </w:rPr>
                            </w:pPr>
                            <w:r w:rsidRPr="00514677">
                              <w:rPr>
                                <w:rFonts w:cs="Helvetica 55 Roman"/>
                                <w:b/>
                                <w:bCs/>
                                <w:color w:val="767171" w:themeColor="background2" w:themeShade="80"/>
                                <w:sz w:val="18"/>
                                <w:szCs w:val="18"/>
                              </w:rPr>
                              <w:t xml:space="preserve">The Christianity unit outcomes are taken from </w:t>
                            </w:r>
                            <w:r w:rsidRPr="00514677">
                              <w:rPr>
                                <w:rFonts w:cs="Helvetica 55 Roman"/>
                                <w:b/>
                                <w:bCs/>
                                <w:i/>
                                <w:iCs/>
                                <w:color w:val="767171" w:themeColor="background2" w:themeShade="80"/>
                                <w:sz w:val="18"/>
                                <w:szCs w:val="18"/>
                              </w:rPr>
                              <w:t>Understanding Christianity</w:t>
                            </w:r>
                            <w:r w:rsidRPr="00514677">
                              <w:rPr>
                                <w:rFonts w:cs="Helvetica 55 Roman"/>
                                <w:b/>
                                <w:bCs/>
                                <w:color w:val="767171" w:themeColor="background2" w:themeShade="80"/>
                                <w:sz w:val="18"/>
                                <w:szCs w:val="18"/>
                              </w:rPr>
                              <w:t>, published by RE Today © 2016. Used by permission.</w:t>
                            </w:r>
                          </w:p>
                        </w:txbxContent>
                      </v:textbox>
                    </v:shape>
                  </w:pict>
                </mc:Fallback>
              </mc:AlternateContent>
            </w:r>
            <w:r w:rsidR="009C5809" w:rsidRPr="00514677">
              <w:rPr>
                <w:rFonts w:asciiTheme="minorHAnsi" w:hAnsiTheme="minorHAnsi" w:cstheme="minorHAnsi"/>
                <w:color w:val="00B050"/>
                <w:sz w:val="17"/>
                <w:szCs w:val="17"/>
              </w:rPr>
              <w:t>Articulate their own responses to the idea of sacrifice, recognising different points of view</w:t>
            </w:r>
          </w:p>
        </w:tc>
        <w:tc>
          <w:tcPr>
            <w:tcW w:w="2764" w:type="dxa"/>
          </w:tcPr>
          <w:p w14:paraId="4DBBCA0E" w14:textId="77777777" w:rsidR="009C5809"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00B050"/>
                <w:sz w:val="17"/>
                <w:szCs w:val="17"/>
              </w:rPr>
            </w:pPr>
            <w:r w:rsidRPr="00514677">
              <w:rPr>
                <w:rFonts w:asciiTheme="minorHAnsi" w:hAnsiTheme="minorHAnsi" w:cstheme="minorHAnsi"/>
                <w:color w:val="00B050"/>
                <w:sz w:val="17"/>
                <w:szCs w:val="17"/>
              </w:rPr>
              <w:t xml:space="preserve">Relate the Christian ‘Kingdom of God’ model (i.e. loving others, serving the needy) to issues, problems and opportunities in the world today. </w:t>
            </w:r>
          </w:p>
          <w:p w14:paraId="38434BDC" w14:textId="77777777" w:rsidR="00726560" w:rsidRPr="00514677" w:rsidRDefault="009C5809" w:rsidP="009C5809">
            <w:pPr>
              <w:pStyle w:val="ListParagraph"/>
              <w:numPr>
                <w:ilvl w:val="0"/>
                <w:numId w:val="1"/>
              </w:numPr>
              <w:rPr>
                <w:rFonts w:asciiTheme="minorHAnsi" w:hAnsiTheme="minorHAnsi" w:cstheme="minorHAnsi"/>
                <w:i/>
                <w:color w:val="00B050"/>
                <w:sz w:val="17"/>
                <w:szCs w:val="17"/>
              </w:rPr>
            </w:pPr>
            <w:r w:rsidRPr="00514677">
              <w:rPr>
                <w:rFonts w:asciiTheme="minorHAnsi" w:hAnsiTheme="minorHAnsi" w:cstheme="minorHAnsi"/>
                <w:color w:val="00B050"/>
                <w:sz w:val="17"/>
                <w:szCs w:val="17"/>
              </w:rPr>
              <w:t>Articulate their own responses to the idea of the importance of love and service in the world today</w:t>
            </w:r>
          </w:p>
        </w:tc>
        <w:tc>
          <w:tcPr>
            <w:tcW w:w="2941" w:type="dxa"/>
          </w:tcPr>
          <w:p w14:paraId="08C2096C" w14:textId="77777777" w:rsidR="009C5809"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00B050"/>
                <w:sz w:val="17"/>
                <w:szCs w:val="17"/>
              </w:rPr>
            </w:pPr>
            <w:r w:rsidRPr="00514677">
              <w:rPr>
                <w:rFonts w:asciiTheme="minorHAnsi" w:hAnsiTheme="minorHAnsi" w:cstheme="minorHAnsi"/>
                <w:color w:val="00B050"/>
                <w:sz w:val="17"/>
                <w:szCs w:val="17"/>
              </w:rPr>
              <w:t xml:space="preserve">Make connections between Hindu beliefs studied (e.g. karma and dharma), and explain how and why they are important to Hindus. </w:t>
            </w:r>
          </w:p>
          <w:p w14:paraId="16F02730" w14:textId="77777777" w:rsidR="00726560" w:rsidRPr="00514677" w:rsidRDefault="009C5809" w:rsidP="009C5809">
            <w:pPr>
              <w:pStyle w:val="ListParagraph"/>
              <w:numPr>
                <w:ilvl w:val="0"/>
                <w:numId w:val="1"/>
              </w:numPr>
              <w:rPr>
                <w:rFonts w:asciiTheme="minorHAnsi" w:hAnsiTheme="minorHAnsi" w:cstheme="minorHAnsi"/>
                <w:i/>
                <w:color w:val="00B050"/>
                <w:sz w:val="17"/>
                <w:szCs w:val="17"/>
              </w:rPr>
            </w:pPr>
            <w:r w:rsidRPr="00514677">
              <w:rPr>
                <w:rFonts w:asciiTheme="minorHAnsi" w:hAnsiTheme="minorHAnsi" w:cstheme="minorHAnsi"/>
                <w:color w:val="00B050"/>
                <w:sz w:val="17"/>
                <w:szCs w:val="17"/>
              </w:rPr>
              <w:t>Reflect on and articulate what impact belief in karma and dharma might have on individuals and the world, recognising different points of view</w:t>
            </w:r>
          </w:p>
        </w:tc>
        <w:tc>
          <w:tcPr>
            <w:tcW w:w="2942" w:type="dxa"/>
          </w:tcPr>
          <w:p w14:paraId="161C23B2" w14:textId="2B52DFB6" w:rsidR="009C5809"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00B050"/>
                <w:sz w:val="17"/>
                <w:szCs w:val="17"/>
              </w:rPr>
            </w:pPr>
            <w:r w:rsidRPr="00514677">
              <w:rPr>
                <w:rFonts w:asciiTheme="minorHAnsi" w:hAnsiTheme="minorHAnsi" w:cstheme="minorHAnsi"/>
                <w:color w:val="00B050"/>
                <w:sz w:val="17"/>
                <w:szCs w:val="17"/>
              </w:rPr>
              <w:t>Make connections between Muslim beliefs studied and Muslim ways of living in Britain/</w:t>
            </w:r>
            <w:r w:rsidR="008245C0">
              <w:rPr>
                <w:rFonts w:asciiTheme="minorHAnsi" w:hAnsiTheme="minorHAnsi" w:cstheme="minorHAnsi"/>
                <w:color w:val="00B050"/>
                <w:sz w:val="17"/>
                <w:szCs w:val="17"/>
              </w:rPr>
              <w:t>Bury</w:t>
            </w:r>
            <w:r w:rsidRPr="00514677">
              <w:rPr>
                <w:rFonts w:asciiTheme="minorHAnsi" w:hAnsiTheme="minorHAnsi" w:cstheme="minorHAnsi"/>
                <w:color w:val="00B050"/>
                <w:sz w:val="17"/>
                <w:szCs w:val="17"/>
              </w:rPr>
              <w:t xml:space="preserve"> today</w:t>
            </w:r>
          </w:p>
          <w:p w14:paraId="50923389" w14:textId="77777777" w:rsidR="009C5809"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00B050"/>
                <w:sz w:val="17"/>
                <w:szCs w:val="17"/>
              </w:rPr>
            </w:pPr>
            <w:r w:rsidRPr="00514677">
              <w:rPr>
                <w:rFonts w:asciiTheme="minorHAnsi" w:hAnsiTheme="minorHAnsi" w:cstheme="minorHAnsi"/>
                <w:color w:val="00B050"/>
                <w:sz w:val="17"/>
                <w:szCs w:val="17"/>
              </w:rPr>
              <w:t xml:space="preserve">Consider and weigh up the value of e.g. submission, obedience, generosity, self-control and worship in the lives of Muslims today and articulate responses on how far they are valuable to people who are not Muslims  </w:t>
            </w:r>
          </w:p>
          <w:p w14:paraId="13D000BD" w14:textId="77777777" w:rsidR="00726560" w:rsidRPr="00514677" w:rsidRDefault="009C5809" w:rsidP="009C5809">
            <w:pPr>
              <w:pStyle w:val="ListParagraph"/>
              <w:numPr>
                <w:ilvl w:val="0"/>
                <w:numId w:val="1"/>
              </w:numPr>
              <w:rPr>
                <w:rFonts w:asciiTheme="minorHAnsi" w:hAnsiTheme="minorHAnsi" w:cstheme="minorHAnsi"/>
                <w:i/>
                <w:color w:val="00B050"/>
                <w:sz w:val="17"/>
                <w:szCs w:val="17"/>
              </w:rPr>
            </w:pPr>
            <w:r w:rsidRPr="00514677">
              <w:rPr>
                <w:rFonts w:asciiTheme="minorHAnsi" w:hAnsiTheme="minorHAnsi" w:cstheme="minorHAnsi"/>
                <w:color w:val="00B050"/>
                <w:sz w:val="17"/>
                <w:szCs w:val="17"/>
              </w:rPr>
              <w:t>Reflect on and articulate what it is like to be a Muslim in Britain today, giving good reasons for their views</w:t>
            </w:r>
          </w:p>
        </w:tc>
      </w:tr>
    </w:tbl>
    <w:p w14:paraId="2FC28C27" w14:textId="77777777" w:rsidR="00726560" w:rsidRPr="00514677" w:rsidRDefault="00726560">
      <w:pPr>
        <w:rPr>
          <w:rFonts w:cstheme="minorHAnsi"/>
        </w:rPr>
      </w:pPr>
    </w:p>
    <w:tbl>
      <w:tblPr>
        <w:tblStyle w:val="TableGrid"/>
        <w:tblW w:w="14737" w:type="dxa"/>
        <w:tblLook w:val="04A0" w:firstRow="1" w:lastRow="0" w:firstColumn="1" w:lastColumn="0" w:noHBand="0" w:noVBand="1"/>
      </w:tblPr>
      <w:tblGrid>
        <w:gridCol w:w="3256"/>
        <w:gridCol w:w="2891"/>
        <w:gridCol w:w="3061"/>
        <w:gridCol w:w="2977"/>
        <w:gridCol w:w="2552"/>
      </w:tblGrid>
      <w:tr w:rsidR="00726560" w:rsidRPr="00514677" w14:paraId="16EAC566" w14:textId="77777777" w:rsidTr="00F35CF3">
        <w:tc>
          <w:tcPr>
            <w:tcW w:w="3256" w:type="dxa"/>
            <w:tcBorders>
              <w:top w:val="single" w:sz="4" w:space="0" w:color="auto"/>
              <w:left w:val="single" w:sz="4" w:space="0" w:color="auto"/>
              <w:bottom w:val="single" w:sz="4" w:space="0" w:color="auto"/>
              <w:right w:val="single" w:sz="4" w:space="0" w:color="auto"/>
            </w:tcBorders>
            <w:hideMark/>
          </w:tcPr>
          <w:p w14:paraId="558787F0" w14:textId="77777777" w:rsidR="00726560" w:rsidRPr="00514677" w:rsidRDefault="00726560" w:rsidP="000C2EB6">
            <w:pPr>
              <w:rPr>
                <w:rFonts w:cstheme="minorHAnsi"/>
                <w:b/>
              </w:rPr>
            </w:pPr>
            <w:r w:rsidRPr="00514677">
              <w:rPr>
                <w:rFonts w:cstheme="minorHAnsi"/>
                <w:b/>
              </w:rPr>
              <w:t>End UKS2</w:t>
            </w:r>
          </w:p>
          <w:p w14:paraId="4B76DEE0" w14:textId="77777777" w:rsidR="00726560" w:rsidRPr="00514677" w:rsidRDefault="00726560" w:rsidP="000C2EB6">
            <w:pPr>
              <w:rPr>
                <w:rFonts w:cstheme="minorHAnsi"/>
                <w:b/>
                <w:i/>
              </w:rPr>
            </w:pPr>
            <w:r w:rsidRPr="00514677">
              <w:rPr>
                <w:rFonts w:cstheme="minorHAnsi"/>
                <w:b/>
                <w:i/>
              </w:rPr>
              <w:t>Pupils can…</w:t>
            </w:r>
          </w:p>
        </w:tc>
        <w:tc>
          <w:tcPr>
            <w:tcW w:w="2891" w:type="dxa"/>
            <w:tcBorders>
              <w:top w:val="single" w:sz="4" w:space="0" w:color="auto"/>
              <w:left w:val="single" w:sz="4" w:space="0" w:color="auto"/>
              <w:bottom w:val="single" w:sz="4" w:space="0" w:color="auto"/>
              <w:right w:val="single" w:sz="4" w:space="0" w:color="auto"/>
            </w:tcBorders>
          </w:tcPr>
          <w:p w14:paraId="2A51054D" w14:textId="77777777" w:rsidR="00726560" w:rsidRPr="00514677" w:rsidRDefault="00726560" w:rsidP="00726560">
            <w:pPr>
              <w:rPr>
                <w:rFonts w:cstheme="minorHAnsi"/>
                <w:b/>
              </w:rPr>
            </w:pPr>
            <w:r w:rsidRPr="00514677">
              <w:rPr>
                <w:rFonts w:cstheme="minorHAnsi"/>
                <w:b/>
              </w:rPr>
              <w:t>U2.9 Jews</w:t>
            </w:r>
          </w:p>
        </w:tc>
        <w:tc>
          <w:tcPr>
            <w:tcW w:w="3061" w:type="dxa"/>
            <w:tcBorders>
              <w:top w:val="single" w:sz="4" w:space="0" w:color="auto"/>
              <w:left w:val="single" w:sz="4" w:space="0" w:color="auto"/>
              <w:bottom w:val="single" w:sz="4" w:space="0" w:color="auto"/>
              <w:right w:val="single" w:sz="4" w:space="0" w:color="auto"/>
            </w:tcBorders>
          </w:tcPr>
          <w:p w14:paraId="01453138" w14:textId="77777777" w:rsidR="00726560" w:rsidRPr="00514677" w:rsidRDefault="00726560" w:rsidP="00726560">
            <w:pPr>
              <w:rPr>
                <w:rFonts w:cstheme="minorHAnsi"/>
                <w:b/>
              </w:rPr>
            </w:pPr>
            <w:r w:rsidRPr="00514677">
              <w:rPr>
                <w:rFonts w:cstheme="minorHAnsi"/>
                <w:b/>
              </w:rPr>
              <w:t>U2.10 Humanists Christians</w:t>
            </w:r>
          </w:p>
        </w:tc>
        <w:tc>
          <w:tcPr>
            <w:tcW w:w="2977" w:type="dxa"/>
            <w:tcBorders>
              <w:top w:val="single" w:sz="4" w:space="0" w:color="auto"/>
              <w:left w:val="single" w:sz="4" w:space="0" w:color="auto"/>
              <w:bottom w:val="single" w:sz="4" w:space="0" w:color="auto"/>
              <w:right w:val="single" w:sz="4" w:space="0" w:color="auto"/>
            </w:tcBorders>
          </w:tcPr>
          <w:p w14:paraId="567DE771" w14:textId="77777777" w:rsidR="00726560" w:rsidRPr="00514677" w:rsidRDefault="00726560" w:rsidP="00726560">
            <w:pPr>
              <w:rPr>
                <w:rFonts w:cstheme="minorHAnsi"/>
                <w:b/>
              </w:rPr>
            </w:pPr>
            <w:r w:rsidRPr="00514677">
              <w:rPr>
                <w:rFonts w:cstheme="minorHAnsi"/>
                <w:b/>
              </w:rPr>
              <w:t>U2.11 Why believe in God</w:t>
            </w:r>
          </w:p>
        </w:tc>
        <w:tc>
          <w:tcPr>
            <w:tcW w:w="2552" w:type="dxa"/>
            <w:tcBorders>
              <w:top w:val="single" w:sz="4" w:space="0" w:color="auto"/>
              <w:left w:val="single" w:sz="4" w:space="0" w:color="auto"/>
              <w:bottom w:val="single" w:sz="4" w:space="0" w:color="auto"/>
              <w:right w:val="single" w:sz="4" w:space="0" w:color="auto"/>
            </w:tcBorders>
          </w:tcPr>
          <w:p w14:paraId="3724B970" w14:textId="77777777" w:rsidR="00726560" w:rsidRPr="00514677" w:rsidRDefault="00726560" w:rsidP="00726560">
            <w:pPr>
              <w:rPr>
                <w:rFonts w:cstheme="minorHAnsi"/>
                <w:b/>
              </w:rPr>
            </w:pPr>
            <w:r w:rsidRPr="00514677">
              <w:rPr>
                <w:rFonts w:cstheme="minorHAnsi"/>
                <w:b/>
              </w:rPr>
              <w:t>U2.12 Life gets hard</w:t>
            </w:r>
          </w:p>
        </w:tc>
      </w:tr>
      <w:tr w:rsidR="00726560" w:rsidRPr="00514677" w14:paraId="14464E1A" w14:textId="77777777" w:rsidTr="00F35CF3">
        <w:trPr>
          <w:trHeight w:val="2268"/>
        </w:trPr>
        <w:tc>
          <w:tcPr>
            <w:tcW w:w="3256" w:type="dxa"/>
            <w:hideMark/>
          </w:tcPr>
          <w:p w14:paraId="47A38703" w14:textId="77777777" w:rsidR="00726560" w:rsidRPr="00514677" w:rsidRDefault="00726560" w:rsidP="000C2EB6">
            <w:pPr>
              <w:pStyle w:val="ListParagraph"/>
              <w:numPr>
                <w:ilvl w:val="0"/>
                <w:numId w:val="1"/>
              </w:numPr>
              <w:spacing w:after="160" w:line="259" w:lineRule="auto"/>
              <w:contextualSpacing/>
              <w:rPr>
                <w:rFonts w:asciiTheme="minorHAnsi" w:hAnsiTheme="minorHAnsi" w:cstheme="minorHAnsi"/>
                <w:b/>
                <w:color w:val="7030A0"/>
                <w:sz w:val="16"/>
              </w:rPr>
            </w:pPr>
            <w:r w:rsidRPr="00514677">
              <w:rPr>
                <w:rFonts w:asciiTheme="minorHAnsi" w:hAnsiTheme="minorHAnsi" w:cstheme="minorHAnsi"/>
                <w:b/>
                <w:i/>
                <w:color w:val="7030A0"/>
                <w:sz w:val="16"/>
              </w:rPr>
              <w:t xml:space="preserve">Identify and explain the core beliefs and concepts studied, using examples from sources of authority in religions </w:t>
            </w:r>
          </w:p>
          <w:p w14:paraId="677F5754" w14:textId="77777777" w:rsidR="00726560" w:rsidRPr="00514677" w:rsidRDefault="00726560" w:rsidP="000C2EB6">
            <w:pPr>
              <w:pStyle w:val="ListParagraph"/>
              <w:numPr>
                <w:ilvl w:val="0"/>
                <w:numId w:val="1"/>
              </w:numPr>
              <w:spacing w:after="160" w:line="259" w:lineRule="auto"/>
              <w:contextualSpacing/>
              <w:rPr>
                <w:rFonts w:asciiTheme="minorHAnsi" w:hAnsiTheme="minorHAnsi" w:cstheme="minorHAnsi"/>
                <w:b/>
                <w:color w:val="7030A0"/>
                <w:sz w:val="16"/>
              </w:rPr>
            </w:pPr>
            <w:r w:rsidRPr="00514677">
              <w:rPr>
                <w:rFonts w:asciiTheme="minorHAnsi" w:hAnsiTheme="minorHAnsi" w:cstheme="minorHAnsi"/>
                <w:b/>
                <w:i/>
                <w:color w:val="7030A0"/>
                <w:sz w:val="16"/>
              </w:rPr>
              <w:t xml:space="preserve">Describe examples of ways in which people use texts/sources of authority to make sense of core beliefs and concepts </w:t>
            </w:r>
          </w:p>
          <w:p w14:paraId="1B46182C" w14:textId="77777777" w:rsidR="00726560" w:rsidRPr="00514677" w:rsidRDefault="00726560" w:rsidP="000C2EB6">
            <w:pPr>
              <w:pStyle w:val="ListParagraph"/>
              <w:numPr>
                <w:ilvl w:val="0"/>
                <w:numId w:val="1"/>
              </w:numPr>
              <w:rPr>
                <w:rFonts w:asciiTheme="minorHAnsi" w:hAnsiTheme="minorHAnsi" w:cstheme="minorHAnsi"/>
                <w:b/>
                <w:i/>
                <w:color w:val="7030A0"/>
                <w:sz w:val="16"/>
                <w:szCs w:val="20"/>
              </w:rPr>
            </w:pPr>
            <w:r w:rsidRPr="00514677">
              <w:rPr>
                <w:rFonts w:asciiTheme="minorHAnsi" w:hAnsiTheme="minorHAnsi" w:cstheme="minorHAnsi"/>
                <w:b/>
                <w:i/>
                <w:color w:val="7030A0"/>
                <w:sz w:val="16"/>
              </w:rPr>
              <w:t>Give meanings for texts/sources of authority studied, comparing these ideas with ways in which believers interpret texts/sources of authority</w:t>
            </w:r>
          </w:p>
        </w:tc>
        <w:tc>
          <w:tcPr>
            <w:tcW w:w="2891" w:type="dxa"/>
          </w:tcPr>
          <w:p w14:paraId="6B19FD9D" w14:textId="77777777" w:rsidR="003B13F8" w:rsidRPr="00514677" w:rsidRDefault="003B13F8" w:rsidP="003B13F8">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Identify and explain Jewish beliefs about God</w:t>
            </w:r>
          </w:p>
          <w:p w14:paraId="5F2361A0" w14:textId="77777777" w:rsidR="00726560" w:rsidRPr="00514677" w:rsidRDefault="003B13F8" w:rsidP="003B13F8">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Give examples of some texts that say what God is like and explain how Jewish people interpret them</w:t>
            </w:r>
          </w:p>
        </w:tc>
        <w:tc>
          <w:tcPr>
            <w:tcW w:w="3061" w:type="dxa"/>
          </w:tcPr>
          <w:p w14:paraId="6B651F0C" w14:textId="77777777" w:rsidR="007C0106" w:rsidRPr="00514677" w:rsidRDefault="007C0106" w:rsidP="007C0106">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Identify and explain beliefs about why people are good and bad (e.g. Christian and Humanist)</w:t>
            </w:r>
          </w:p>
          <w:p w14:paraId="21650D17" w14:textId="77777777" w:rsidR="00726560" w:rsidRPr="00514677" w:rsidRDefault="007C0106" w:rsidP="007C0106">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 xml:space="preserve">Make links with sources of authority that tell people how to be good (e.g. Christian ideas of ‘being made in the image of God’ but ‘fallen’, and Humanists saying people can be ‘good without God’) </w:t>
            </w:r>
          </w:p>
        </w:tc>
        <w:tc>
          <w:tcPr>
            <w:tcW w:w="2977" w:type="dxa"/>
          </w:tcPr>
          <w:p w14:paraId="3CB3FD67" w14:textId="77777777" w:rsidR="007C0106" w:rsidRPr="00514677" w:rsidRDefault="007C0106" w:rsidP="007C0106">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 xml:space="preserve">Define the terms theist, atheist and agnostic and give examples of statements that reflect these beliefs </w:t>
            </w:r>
          </w:p>
          <w:p w14:paraId="600D2E49" w14:textId="77777777" w:rsidR="007C0106" w:rsidRPr="00514677" w:rsidRDefault="007C0106" w:rsidP="007C0106">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Identify and explain what religious and non-religious people believe about God, saying where they get their ideas from</w:t>
            </w:r>
          </w:p>
          <w:p w14:paraId="74B58680" w14:textId="77777777" w:rsidR="00726560" w:rsidRPr="00514677" w:rsidRDefault="007C0106" w:rsidP="000C2EB6">
            <w:pPr>
              <w:pStyle w:val="ListParagraph"/>
              <w:numPr>
                <w:ilvl w:val="0"/>
                <w:numId w:val="1"/>
              </w:numPr>
              <w:autoSpaceDE w:val="0"/>
              <w:autoSpaceDN w:val="0"/>
              <w:adjustRightInd w:val="0"/>
              <w:contextualSpacing/>
              <w:rPr>
                <w:rFonts w:asciiTheme="minorHAnsi" w:hAnsiTheme="minorHAnsi" w:cstheme="minorHAnsi"/>
                <w:i/>
                <w:sz w:val="17"/>
                <w:szCs w:val="17"/>
              </w:rPr>
            </w:pPr>
            <w:r w:rsidRPr="00514677">
              <w:rPr>
                <w:rFonts w:asciiTheme="minorHAnsi" w:hAnsiTheme="minorHAnsi" w:cstheme="minorHAnsi"/>
                <w:color w:val="7030A0"/>
                <w:sz w:val="17"/>
                <w:szCs w:val="17"/>
              </w:rPr>
              <w:t>Give examples of reasons why people do or do not believe in God</w:t>
            </w:r>
            <w:r w:rsidRPr="00514677">
              <w:rPr>
                <w:rFonts w:asciiTheme="minorHAnsi" w:hAnsiTheme="minorHAnsi" w:cstheme="minorHAnsi"/>
                <w:color w:val="00B050"/>
                <w:sz w:val="17"/>
                <w:szCs w:val="17"/>
              </w:rPr>
              <w:t>.</w:t>
            </w:r>
          </w:p>
        </w:tc>
        <w:tc>
          <w:tcPr>
            <w:tcW w:w="2552" w:type="dxa"/>
          </w:tcPr>
          <w:p w14:paraId="72F5D07C" w14:textId="77777777" w:rsidR="000139C3" w:rsidRPr="00514677" w:rsidRDefault="000139C3" w:rsidP="000139C3">
            <w:pPr>
              <w:pStyle w:val="ListParagraph"/>
              <w:numPr>
                <w:ilvl w:val="0"/>
                <w:numId w:val="5"/>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 xml:space="preserve">Describe at least three examples of ways in which religions guide people in how to respond to good and hard times in life </w:t>
            </w:r>
          </w:p>
          <w:p w14:paraId="5B4C2C24" w14:textId="77777777" w:rsidR="00726560" w:rsidRPr="00514677" w:rsidRDefault="000139C3" w:rsidP="000F67A6">
            <w:pPr>
              <w:pStyle w:val="ListParagraph"/>
              <w:numPr>
                <w:ilvl w:val="0"/>
                <w:numId w:val="5"/>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Identify beliefs about life after death in at least two religious traditions, comparing and accounting for similarities and differences</w:t>
            </w:r>
          </w:p>
        </w:tc>
      </w:tr>
      <w:tr w:rsidR="00726560" w:rsidRPr="00514677" w14:paraId="2BB2E432" w14:textId="77777777" w:rsidTr="00F35CF3">
        <w:tc>
          <w:tcPr>
            <w:tcW w:w="3256" w:type="dxa"/>
          </w:tcPr>
          <w:p w14:paraId="682EF9EF" w14:textId="77777777" w:rsidR="00726560" w:rsidRPr="00514677" w:rsidRDefault="00726560" w:rsidP="000C2EB6">
            <w:pPr>
              <w:pStyle w:val="ListParagraph"/>
              <w:numPr>
                <w:ilvl w:val="0"/>
                <w:numId w:val="1"/>
              </w:numPr>
              <w:spacing w:after="160" w:line="259" w:lineRule="auto"/>
              <w:contextualSpacing/>
              <w:rPr>
                <w:rFonts w:asciiTheme="minorHAnsi" w:hAnsiTheme="minorHAnsi" w:cstheme="minorHAnsi"/>
                <w:b/>
                <w:i/>
                <w:color w:val="C00000"/>
                <w:sz w:val="16"/>
              </w:rPr>
            </w:pPr>
            <w:r w:rsidRPr="00514677">
              <w:rPr>
                <w:rFonts w:asciiTheme="minorHAnsi" w:hAnsiTheme="minorHAnsi" w:cstheme="minorHAnsi"/>
                <w:b/>
                <w:i/>
                <w:color w:val="C00000"/>
                <w:sz w:val="16"/>
              </w:rPr>
              <w:t>Make clear connections between what people believe and how they live, individually and in communities</w:t>
            </w:r>
          </w:p>
          <w:p w14:paraId="6D373265" w14:textId="77777777" w:rsidR="00726560" w:rsidRPr="00514677" w:rsidRDefault="00726560" w:rsidP="00804DA7">
            <w:pPr>
              <w:pStyle w:val="ListParagraph"/>
              <w:numPr>
                <w:ilvl w:val="0"/>
                <w:numId w:val="1"/>
              </w:numPr>
              <w:rPr>
                <w:rFonts w:asciiTheme="minorHAnsi" w:hAnsiTheme="minorHAnsi" w:cstheme="minorHAnsi"/>
                <w:b/>
                <w:i/>
                <w:color w:val="FF0000"/>
                <w:sz w:val="16"/>
                <w:szCs w:val="16"/>
              </w:rPr>
            </w:pPr>
            <w:r w:rsidRPr="00514677">
              <w:rPr>
                <w:rFonts w:asciiTheme="minorHAnsi" w:hAnsiTheme="minorHAnsi" w:cstheme="minorHAnsi"/>
                <w:b/>
                <w:i/>
                <w:color w:val="C00000"/>
                <w:sz w:val="16"/>
              </w:rPr>
              <w:t xml:space="preserve">Using evidence and examples, show how and why people put their beliefs into </w:t>
            </w:r>
            <w:r w:rsidR="00804DA7" w:rsidRPr="00514677">
              <w:rPr>
                <w:rFonts w:asciiTheme="minorHAnsi" w:hAnsiTheme="minorHAnsi" w:cstheme="minorHAnsi"/>
                <w:b/>
                <w:i/>
                <w:color w:val="C00000"/>
                <w:sz w:val="16"/>
              </w:rPr>
              <w:t>practice</w:t>
            </w:r>
            <w:r w:rsidRPr="00514677">
              <w:rPr>
                <w:rFonts w:asciiTheme="minorHAnsi" w:hAnsiTheme="minorHAnsi" w:cstheme="minorHAnsi"/>
                <w:b/>
                <w:i/>
                <w:color w:val="C00000"/>
                <w:sz w:val="16"/>
              </w:rPr>
              <w:t xml:space="preserve"> in different ways, e.g. in different communities, denominations or cultures</w:t>
            </w:r>
          </w:p>
        </w:tc>
        <w:tc>
          <w:tcPr>
            <w:tcW w:w="2891" w:type="dxa"/>
          </w:tcPr>
          <w:p w14:paraId="79952E18" w14:textId="77777777" w:rsidR="003B13F8" w:rsidRPr="00514677" w:rsidRDefault="003B13F8" w:rsidP="003B13F8">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 xml:space="preserve">Make clear connections between Jewish beliefs about the Torah and how they use and treat it </w:t>
            </w:r>
          </w:p>
          <w:p w14:paraId="6B165404" w14:textId="77777777" w:rsidR="003B13F8" w:rsidRPr="00514677" w:rsidRDefault="003B13F8" w:rsidP="003B13F8">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 xml:space="preserve">Make clear connections between Jewish commandments and how Jews live (e.g. in relation to kosher laws) </w:t>
            </w:r>
          </w:p>
          <w:p w14:paraId="52A1FCB0" w14:textId="77777777" w:rsidR="00726560" w:rsidRPr="00514677" w:rsidRDefault="003B13F8" w:rsidP="003B13F8">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Give evidence and examples to show how Jewish people put their beliefs into practice in different ways (e.g. some differences between orthodox and progressive Jewish practice)</w:t>
            </w:r>
          </w:p>
        </w:tc>
        <w:tc>
          <w:tcPr>
            <w:tcW w:w="3061" w:type="dxa"/>
          </w:tcPr>
          <w:p w14:paraId="2B67C0AF" w14:textId="77777777" w:rsidR="007C0106" w:rsidRPr="00514677" w:rsidRDefault="007C0106" w:rsidP="007C0106">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 xml:space="preserve">Make clear connections between Christian and Humanist ideas about being good and how people live </w:t>
            </w:r>
          </w:p>
          <w:p w14:paraId="4657BDC2" w14:textId="77777777" w:rsidR="007C0106" w:rsidRPr="00514677" w:rsidRDefault="007C0106" w:rsidP="007C0106">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 xml:space="preserve">Suggest reasons why it might be helpful to follow a moral code and why it might be difficult, offering different points of view </w:t>
            </w:r>
          </w:p>
          <w:p w14:paraId="2F17A08E" w14:textId="77777777" w:rsidR="007C0106" w:rsidRPr="00514677" w:rsidRDefault="007C0106" w:rsidP="007C0106">
            <w:pPr>
              <w:pStyle w:val="ListParagraph"/>
              <w:numPr>
                <w:ilvl w:val="0"/>
                <w:numId w:val="1"/>
              </w:numPr>
              <w:autoSpaceDE w:val="0"/>
              <w:autoSpaceDN w:val="0"/>
              <w:adjustRightInd w:val="0"/>
              <w:contextualSpacing/>
              <w:rPr>
                <w:rFonts w:asciiTheme="minorHAnsi" w:hAnsiTheme="minorHAnsi" w:cstheme="minorHAnsi"/>
                <w:i/>
                <w:color w:val="FF0000"/>
                <w:sz w:val="17"/>
                <w:szCs w:val="17"/>
              </w:rPr>
            </w:pPr>
            <w:r w:rsidRPr="00514677">
              <w:rPr>
                <w:rFonts w:asciiTheme="minorHAnsi" w:hAnsiTheme="minorHAnsi" w:cstheme="minorHAnsi"/>
                <w:color w:val="FF0000"/>
                <w:sz w:val="17"/>
                <w:szCs w:val="17"/>
              </w:rPr>
              <w:t>Give evidence and examples to show how Jewish people put their beliefs into practice in different ways (e.g. some differences between orthodox and progressive Jewish practice)</w:t>
            </w:r>
          </w:p>
        </w:tc>
        <w:tc>
          <w:tcPr>
            <w:tcW w:w="2977" w:type="dxa"/>
          </w:tcPr>
          <w:p w14:paraId="387742B3" w14:textId="77777777" w:rsidR="007C0106" w:rsidRPr="00514677" w:rsidRDefault="007C0106" w:rsidP="007C0106">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 xml:space="preserve">Make clear connections between what people believe about God and the impact of this belief on how they live </w:t>
            </w:r>
          </w:p>
          <w:p w14:paraId="5246A212" w14:textId="77777777" w:rsidR="00726560" w:rsidRPr="00514677" w:rsidRDefault="007C0106" w:rsidP="007C0106">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Give evidence and examples to show how Christians sometimes disagree about what God is like (e.g. some differences in interpreting Genesis)</w:t>
            </w:r>
          </w:p>
          <w:p w14:paraId="7AC46C98" w14:textId="77777777" w:rsidR="007C0106" w:rsidRPr="00514677" w:rsidRDefault="007C0106" w:rsidP="000C2EB6">
            <w:pPr>
              <w:rPr>
                <w:rFonts w:cstheme="minorHAnsi"/>
                <w:i/>
                <w:color w:val="FF0000"/>
                <w:sz w:val="17"/>
                <w:szCs w:val="17"/>
              </w:rPr>
            </w:pPr>
          </w:p>
        </w:tc>
        <w:tc>
          <w:tcPr>
            <w:tcW w:w="2552" w:type="dxa"/>
          </w:tcPr>
          <w:p w14:paraId="5C86FE2D" w14:textId="77777777" w:rsidR="000139C3" w:rsidRPr="00514677" w:rsidRDefault="000139C3" w:rsidP="000139C3">
            <w:pPr>
              <w:pStyle w:val="ListParagraph"/>
              <w:numPr>
                <w:ilvl w:val="0"/>
                <w:numId w:val="5"/>
              </w:numPr>
              <w:autoSpaceDE w:val="0"/>
              <w:autoSpaceDN w:val="0"/>
              <w:adjustRightInd w:val="0"/>
              <w:contextualSpacing/>
              <w:rPr>
                <w:rFonts w:asciiTheme="minorHAnsi" w:hAnsiTheme="minorHAnsi" w:cstheme="minorHAnsi"/>
                <w:color w:val="C00000"/>
                <w:sz w:val="17"/>
                <w:szCs w:val="17"/>
              </w:rPr>
            </w:pPr>
            <w:r w:rsidRPr="00514677">
              <w:rPr>
                <w:rFonts w:asciiTheme="minorHAnsi" w:hAnsiTheme="minorHAnsi" w:cstheme="minorHAnsi"/>
                <w:color w:val="C00000"/>
                <w:sz w:val="17"/>
                <w:szCs w:val="17"/>
              </w:rPr>
              <w:t>Make clear connections between what people believe about God and how they respond to challenges in life (e.g. suffering, bereavement)</w:t>
            </w:r>
          </w:p>
          <w:p w14:paraId="41D1E109" w14:textId="77777777" w:rsidR="000139C3" w:rsidRPr="00514677" w:rsidRDefault="000139C3" w:rsidP="0026608C">
            <w:pPr>
              <w:pStyle w:val="ListParagraph"/>
              <w:numPr>
                <w:ilvl w:val="0"/>
                <w:numId w:val="5"/>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C00000"/>
                <w:sz w:val="17"/>
                <w:szCs w:val="17"/>
              </w:rPr>
              <w:t>Give examples of ways in which beliefs about resurrection/judgement/ heaven/ karma/ reincarnation make a difference to how someone lives</w:t>
            </w:r>
          </w:p>
        </w:tc>
      </w:tr>
      <w:tr w:rsidR="00726560" w:rsidRPr="00514677" w14:paraId="78A9D144" w14:textId="77777777" w:rsidTr="00F35CF3">
        <w:tc>
          <w:tcPr>
            <w:tcW w:w="3256" w:type="dxa"/>
          </w:tcPr>
          <w:p w14:paraId="08E92869" w14:textId="77777777" w:rsidR="00726560" w:rsidRPr="00514677" w:rsidRDefault="00726560" w:rsidP="000C2EB6">
            <w:pPr>
              <w:pStyle w:val="ListParagraph"/>
              <w:numPr>
                <w:ilvl w:val="0"/>
                <w:numId w:val="1"/>
              </w:numPr>
              <w:spacing w:after="160" w:line="259" w:lineRule="auto"/>
              <w:contextualSpacing/>
              <w:rPr>
                <w:rFonts w:asciiTheme="minorHAnsi" w:hAnsiTheme="minorHAnsi" w:cstheme="minorHAnsi"/>
                <w:b/>
                <w:i/>
                <w:color w:val="00B050"/>
                <w:sz w:val="16"/>
                <w:szCs w:val="16"/>
              </w:rPr>
            </w:pPr>
            <w:r w:rsidRPr="00514677">
              <w:rPr>
                <w:rFonts w:asciiTheme="minorHAnsi" w:hAnsiTheme="minorHAnsi" w:cstheme="minorHAnsi"/>
                <w:b/>
                <w:i/>
                <w:color w:val="00B050"/>
                <w:sz w:val="16"/>
                <w:szCs w:val="16"/>
              </w:rPr>
              <w:t xml:space="preserve">Make connections between the beliefs and practices studied, evaluating and explaining their importance to different people (e.g. believers and atheists) </w:t>
            </w:r>
          </w:p>
          <w:p w14:paraId="73BFFA3D" w14:textId="77777777" w:rsidR="00726560" w:rsidRPr="00514677" w:rsidRDefault="00726560" w:rsidP="000C2EB6">
            <w:pPr>
              <w:pStyle w:val="ListParagraph"/>
              <w:numPr>
                <w:ilvl w:val="0"/>
                <w:numId w:val="1"/>
              </w:numPr>
              <w:spacing w:after="160" w:line="259" w:lineRule="auto"/>
              <w:contextualSpacing/>
              <w:rPr>
                <w:rFonts w:asciiTheme="minorHAnsi" w:hAnsiTheme="minorHAnsi" w:cstheme="minorHAnsi"/>
                <w:b/>
                <w:color w:val="00B050"/>
                <w:sz w:val="16"/>
                <w:szCs w:val="16"/>
              </w:rPr>
            </w:pPr>
            <w:r w:rsidRPr="00514677">
              <w:rPr>
                <w:rFonts w:asciiTheme="minorHAnsi" w:hAnsiTheme="minorHAnsi" w:cstheme="minorHAnsi"/>
                <w:b/>
                <w:i/>
                <w:color w:val="00B050"/>
                <w:sz w:val="16"/>
                <w:szCs w:val="16"/>
              </w:rPr>
              <w:t>Reflect on and articulate lessons people might gain from the beliefs/practices studied, including their own responses, recognising that others may think differently.</w:t>
            </w:r>
            <w:r w:rsidRPr="00514677">
              <w:rPr>
                <w:rFonts w:asciiTheme="minorHAnsi" w:hAnsiTheme="minorHAnsi" w:cstheme="minorHAnsi"/>
                <w:b/>
                <w:color w:val="00B050"/>
                <w:sz w:val="16"/>
                <w:szCs w:val="16"/>
              </w:rPr>
              <w:t xml:space="preserve">  </w:t>
            </w:r>
          </w:p>
          <w:p w14:paraId="26EFFBE9" w14:textId="77777777" w:rsidR="00726560" w:rsidRPr="00514677" w:rsidRDefault="00726560" w:rsidP="000C2EB6">
            <w:pPr>
              <w:pStyle w:val="ListParagraph"/>
              <w:numPr>
                <w:ilvl w:val="0"/>
                <w:numId w:val="1"/>
              </w:numPr>
              <w:rPr>
                <w:rFonts w:asciiTheme="minorHAnsi" w:hAnsiTheme="minorHAnsi" w:cstheme="minorHAnsi"/>
                <w:b/>
                <w:i/>
                <w:color w:val="00B050"/>
                <w:sz w:val="16"/>
                <w:szCs w:val="16"/>
              </w:rPr>
            </w:pPr>
            <w:r w:rsidRPr="00514677">
              <w:rPr>
                <w:rFonts w:asciiTheme="minorHAnsi" w:hAnsiTheme="minorHAnsi" w:cstheme="minorHAnsi"/>
                <w:b/>
                <w:i/>
                <w:color w:val="00B050"/>
                <w:sz w:val="16"/>
                <w:szCs w:val="16"/>
              </w:rPr>
              <w:t>Consider and weigh up how ideas studied in this unit relate to their own experiences and experiences of the world today, developing insights of their own and giving good reasons for the views they have</w:t>
            </w:r>
            <w:r w:rsidR="00804DA7" w:rsidRPr="00514677">
              <w:rPr>
                <w:rFonts w:asciiTheme="minorHAnsi" w:hAnsiTheme="minorHAnsi" w:cstheme="minorHAnsi"/>
                <w:b/>
                <w:i/>
                <w:color w:val="00B050"/>
                <w:sz w:val="16"/>
                <w:szCs w:val="16"/>
              </w:rPr>
              <w:t xml:space="preserve"> and the connections they make.</w:t>
            </w:r>
          </w:p>
        </w:tc>
        <w:tc>
          <w:tcPr>
            <w:tcW w:w="2891" w:type="dxa"/>
          </w:tcPr>
          <w:p w14:paraId="5F9FD5F6" w14:textId="77777777" w:rsidR="007C0106" w:rsidRPr="00514677" w:rsidRDefault="007C0106" w:rsidP="007C0106">
            <w:pPr>
              <w:pStyle w:val="ListParagraph"/>
              <w:numPr>
                <w:ilvl w:val="0"/>
                <w:numId w:val="1"/>
              </w:numPr>
              <w:autoSpaceDE w:val="0"/>
              <w:autoSpaceDN w:val="0"/>
              <w:adjustRightInd w:val="0"/>
              <w:contextualSpacing/>
              <w:rPr>
                <w:rFonts w:asciiTheme="minorHAnsi" w:hAnsiTheme="minorHAnsi" w:cstheme="minorHAnsi"/>
                <w:color w:val="00B050"/>
                <w:sz w:val="17"/>
                <w:szCs w:val="17"/>
              </w:rPr>
            </w:pPr>
            <w:r w:rsidRPr="00514677">
              <w:rPr>
                <w:rFonts w:asciiTheme="minorHAnsi" w:hAnsiTheme="minorHAnsi" w:cstheme="minorHAnsi"/>
                <w:color w:val="00B050"/>
                <w:sz w:val="17"/>
                <w:szCs w:val="17"/>
              </w:rPr>
              <w:t>Make connections between Jewish beliefs studied and explain how and why they are important to Jewish people today</w:t>
            </w:r>
          </w:p>
          <w:p w14:paraId="11E020AD" w14:textId="77777777" w:rsidR="00726560" w:rsidRPr="00514677" w:rsidRDefault="007C0106" w:rsidP="007C0106">
            <w:pPr>
              <w:pStyle w:val="ListParagraph"/>
              <w:numPr>
                <w:ilvl w:val="0"/>
                <w:numId w:val="1"/>
              </w:numPr>
              <w:rPr>
                <w:rFonts w:asciiTheme="minorHAnsi" w:hAnsiTheme="minorHAnsi" w:cstheme="minorHAnsi"/>
                <w:i/>
                <w:color w:val="00B050"/>
                <w:sz w:val="17"/>
                <w:szCs w:val="17"/>
              </w:rPr>
            </w:pPr>
            <w:r w:rsidRPr="00514677">
              <w:rPr>
                <w:rFonts w:asciiTheme="minorHAnsi" w:hAnsiTheme="minorHAnsi" w:cstheme="minorHAnsi"/>
                <w:color w:val="00B050"/>
                <w:sz w:val="17"/>
                <w:szCs w:val="17"/>
              </w:rPr>
              <w:t>Consider and weigh up the value of e.g. tradition, ritual, community, study and worship in the lives of Jews today and articulate responses on how far they are valuable to people who are not Jewish</w:t>
            </w:r>
          </w:p>
        </w:tc>
        <w:tc>
          <w:tcPr>
            <w:tcW w:w="3061" w:type="dxa"/>
          </w:tcPr>
          <w:p w14:paraId="5E524C4F" w14:textId="77777777" w:rsidR="007C0106" w:rsidRPr="00514677" w:rsidRDefault="007C0106" w:rsidP="007C0106">
            <w:pPr>
              <w:pStyle w:val="ListParagraph"/>
              <w:numPr>
                <w:ilvl w:val="0"/>
                <w:numId w:val="1"/>
              </w:numPr>
              <w:autoSpaceDE w:val="0"/>
              <w:autoSpaceDN w:val="0"/>
              <w:adjustRightInd w:val="0"/>
              <w:contextualSpacing/>
              <w:rPr>
                <w:rFonts w:asciiTheme="minorHAnsi" w:hAnsiTheme="minorHAnsi" w:cstheme="minorHAnsi"/>
                <w:color w:val="00B050"/>
                <w:sz w:val="17"/>
                <w:szCs w:val="17"/>
              </w:rPr>
            </w:pPr>
            <w:r w:rsidRPr="00514677">
              <w:rPr>
                <w:rFonts w:asciiTheme="minorHAnsi" w:hAnsiTheme="minorHAnsi" w:cstheme="minorHAnsi"/>
                <w:color w:val="00B050"/>
                <w:sz w:val="17"/>
                <w:szCs w:val="17"/>
              </w:rPr>
              <w:t>Raise important questions and suggest answers about how and why people should be good</w:t>
            </w:r>
          </w:p>
          <w:p w14:paraId="16466D23" w14:textId="77777777" w:rsidR="00726560" w:rsidRPr="00514677" w:rsidRDefault="007C0106" w:rsidP="007C0106">
            <w:pPr>
              <w:pStyle w:val="ListParagraph"/>
              <w:numPr>
                <w:ilvl w:val="0"/>
                <w:numId w:val="1"/>
              </w:numPr>
              <w:autoSpaceDE w:val="0"/>
              <w:autoSpaceDN w:val="0"/>
              <w:adjustRightInd w:val="0"/>
              <w:contextualSpacing/>
              <w:rPr>
                <w:rFonts w:asciiTheme="minorHAnsi" w:hAnsiTheme="minorHAnsi" w:cstheme="minorHAnsi"/>
                <w:color w:val="00B050"/>
                <w:sz w:val="17"/>
                <w:szCs w:val="17"/>
              </w:rPr>
            </w:pPr>
            <w:r w:rsidRPr="00514677">
              <w:rPr>
                <w:rFonts w:asciiTheme="minorHAnsi" w:hAnsiTheme="minorHAnsi" w:cstheme="minorHAnsi"/>
                <w:color w:val="00B050"/>
                <w:sz w:val="17"/>
                <w:szCs w:val="17"/>
              </w:rPr>
              <w:t>Make connections between the values studied and their own lives, and their importance in the world today, giving good reasons for their views</w:t>
            </w:r>
          </w:p>
          <w:p w14:paraId="26D5838D" w14:textId="77777777" w:rsidR="007C0106" w:rsidRPr="00514677" w:rsidRDefault="007C0106" w:rsidP="007C0106">
            <w:pPr>
              <w:rPr>
                <w:rFonts w:cstheme="minorHAnsi"/>
                <w:i/>
                <w:color w:val="00B050"/>
                <w:sz w:val="17"/>
                <w:szCs w:val="17"/>
              </w:rPr>
            </w:pPr>
          </w:p>
        </w:tc>
        <w:tc>
          <w:tcPr>
            <w:tcW w:w="2977" w:type="dxa"/>
          </w:tcPr>
          <w:p w14:paraId="682475A9" w14:textId="77777777" w:rsidR="007C0106" w:rsidRPr="00514677" w:rsidRDefault="007C0106" w:rsidP="007C0106">
            <w:pPr>
              <w:pStyle w:val="ListParagraph"/>
              <w:numPr>
                <w:ilvl w:val="0"/>
                <w:numId w:val="1"/>
              </w:numPr>
              <w:autoSpaceDE w:val="0"/>
              <w:autoSpaceDN w:val="0"/>
              <w:adjustRightInd w:val="0"/>
              <w:contextualSpacing/>
              <w:rPr>
                <w:rFonts w:asciiTheme="minorHAnsi" w:hAnsiTheme="minorHAnsi" w:cstheme="minorHAnsi"/>
                <w:color w:val="00B050"/>
                <w:sz w:val="17"/>
                <w:szCs w:val="17"/>
              </w:rPr>
            </w:pPr>
            <w:r w:rsidRPr="00514677">
              <w:rPr>
                <w:rFonts w:asciiTheme="minorHAnsi" w:hAnsiTheme="minorHAnsi" w:cstheme="minorHAnsi"/>
                <w:color w:val="00B050"/>
                <w:sz w:val="17"/>
                <w:szCs w:val="17"/>
              </w:rPr>
              <w:t>Reflect on and articulate some ways in which believing in God is valuable in the lives of believers, and ways it can be challenging</w:t>
            </w:r>
          </w:p>
          <w:p w14:paraId="59C2D27F" w14:textId="77777777" w:rsidR="007C0106" w:rsidRPr="00514677" w:rsidRDefault="007C0106" w:rsidP="007C0106">
            <w:pPr>
              <w:pStyle w:val="ListParagraph"/>
              <w:numPr>
                <w:ilvl w:val="0"/>
                <w:numId w:val="1"/>
              </w:numPr>
              <w:autoSpaceDE w:val="0"/>
              <w:autoSpaceDN w:val="0"/>
              <w:adjustRightInd w:val="0"/>
              <w:contextualSpacing/>
              <w:rPr>
                <w:rFonts w:asciiTheme="minorHAnsi" w:hAnsiTheme="minorHAnsi" w:cstheme="minorHAnsi"/>
                <w:color w:val="00B050"/>
                <w:sz w:val="17"/>
                <w:szCs w:val="17"/>
              </w:rPr>
            </w:pPr>
            <w:r w:rsidRPr="00514677">
              <w:rPr>
                <w:rFonts w:asciiTheme="minorHAnsi" w:hAnsiTheme="minorHAnsi" w:cstheme="minorHAnsi"/>
                <w:color w:val="00B050"/>
                <w:sz w:val="17"/>
                <w:szCs w:val="17"/>
              </w:rPr>
              <w:t>Consider and weigh up different views on theism, agnosticism and atheism, expressing insights of their own about why people believe in God or not</w:t>
            </w:r>
          </w:p>
          <w:p w14:paraId="221246E1" w14:textId="77777777" w:rsidR="00726560" w:rsidRPr="00514677" w:rsidRDefault="007C0106" w:rsidP="007C0106">
            <w:pPr>
              <w:pStyle w:val="ListParagraph"/>
              <w:numPr>
                <w:ilvl w:val="0"/>
                <w:numId w:val="1"/>
              </w:numPr>
              <w:autoSpaceDE w:val="0"/>
              <w:autoSpaceDN w:val="0"/>
              <w:adjustRightInd w:val="0"/>
              <w:contextualSpacing/>
              <w:rPr>
                <w:rFonts w:asciiTheme="minorHAnsi" w:hAnsiTheme="minorHAnsi" w:cstheme="minorHAnsi"/>
                <w:color w:val="00B050"/>
                <w:sz w:val="17"/>
                <w:szCs w:val="17"/>
              </w:rPr>
            </w:pPr>
            <w:r w:rsidRPr="00514677">
              <w:rPr>
                <w:rFonts w:asciiTheme="minorHAnsi" w:hAnsiTheme="minorHAnsi" w:cstheme="minorHAnsi"/>
                <w:color w:val="00B050"/>
                <w:sz w:val="17"/>
                <w:szCs w:val="17"/>
              </w:rPr>
              <w:t>Make connections between belief and behaviour in their own lives, in the light of their learning</w:t>
            </w:r>
          </w:p>
          <w:p w14:paraId="3235D911" w14:textId="77777777" w:rsidR="007C0106" w:rsidRPr="00514677" w:rsidRDefault="007C0106" w:rsidP="007C0106">
            <w:pPr>
              <w:rPr>
                <w:rFonts w:cstheme="minorHAnsi"/>
                <w:i/>
                <w:color w:val="00B050"/>
                <w:sz w:val="17"/>
                <w:szCs w:val="17"/>
              </w:rPr>
            </w:pPr>
          </w:p>
        </w:tc>
        <w:tc>
          <w:tcPr>
            <w:tcW w:w="2552" w:type="dxa"/>
          </w:tcPr>
          <w:p w14:paraId="56D524E9" w14:textId="77777777" w:rsidR="000F67A6" w:rsidRPr="00514677" w:rsidRDefault="000F67A6" w:rsidP="000F67A6">
            <w:pPr>
              <w:pStyle w:val="ListParagraph"/>
              <w:numPr>
                <w:ilvl w:val="0"/>
                <w:numId w:val="5"/>
              </w:numPr>
              <w:contextualSpacing/>
              <w:rPr>
                <w:rFonts w:asciiTheme="minorHAnsi" w:hAnsiTheme="minorHAnsi" w:cstheme="minorHAnsi"/>
                <w:color w:val="00B050"/>
                <w:sz w:val="17"/>
                <w:szCs w:val="17"/>
              </w:rPr>
            </w:pPr>
            <w:r w:rsidRPr="00514677">
              <w:rPr>
                <w:rFonts w:asciiTheme="minorHAnsi" w:hAnsiTheme="minorHAnsi" w:cstheme="minorHAnsi"/>
                <w:color w:val="00B050"/>
                <w:sz w:val="17"/>
                <w:szCs w:val="17"/>
              </w:rPr>
              <w:t>Interpret a range of artistic expressions of afterlife, offering and explaining different ways of understanding these</w:t>
            </w:r>
          </w:p>
          <w:p w14:paraId="49F5E047" w14:textId="77777777" w:rsidR="00726560" w:rsidRPr="00514677" w:rsidRDefault="000F67A6" w:rsidP="000F67A6">
            <w:pPr>
              <w:pStyle w:val="ListParagraph"/>
              <w:numPr>
                <w:ilvl w:val="0"/>
                <w:numId w:val="5"/>
              </w:numPr>
              <w:contextualSpacing/>
              <w:rPr>
                <w:rFonts w:asciiTheme="minorHAnsi" w:hAnsiTheme="minorHAnsi" w:cstheme="minorHAnsi"/>
                <w:color w:val="00B050"/>
                <w:sz w:val="17"/>
                <w:szCs w:val="17"/>
              </w:rPr>
            </w:pPr>
            <w:r w:rsidRPr="00514677">
              <w:rPr>
                <w:rFonts w:asciiTheme="minorHAnsi" w:hAnsiTheme="minorHAnsi" w:cstheme="minorHAnsi"/>
                <w:color w:val="00B050"/>
                <w:sz w:val="17"/>
                <w:szCs w:val="17"/>
              </w:rPr>
              <w:t>Offer a reasoned response to the unit question, with evidence and example, expressing insights of their own</w:t>
            </w:r>
          </w:p>
        </w:tc>
      </w:tr>
    </w:tbl>
    <w:p w14:paraId="25CE16DD" w14:textId="77777777" w:rsidR="00726560" w:rsidRPr="00514677" w:rsidRDefault="00726560">
      <w:pPr>
        <w:rPr>
          <w:rFonts w:cstheme="minorHAnsi"/>
        </w:rPr>
      </w:pPr>
    </w:p>
    <w:sectPr w:rsidR="00726560" w:rsidRPr="00514677" w:rsidSect="00185EA2">
      <w:footerReference w:type="default" r:id="rId7"/>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B2991" w14:textId="77777777" w:rsidR="00C71330" w:rsidRDefault="00C71330" w:rsidP="00514677">
      <w:pPr>
        <w:spacing w:after="0" w:line="240" w:lineRule="auto"/>
      </w:pPr>
      <w:r>
        <w:separator/>
      </w:r>
    </w:p>
  </w:endnote>
  <w:endnote w:type="continuationSeparator" w:id="0">
    <w:p w14:paraId="1A46A37D" w14:textId="77777777" w:rsidR="00C71330" w:rsidRDefault="00C71330" w:rsidP="00514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Helvetica 55 Roman">
    <w:altName w:val="Helvetica 55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6096" w14:textId="5A8C0A08" w:rsidR="00514677" w:rsidRDefault="008245C0" w:rsidP="00514677">
    <w:pPr>
      <w:pStyle w:val="Footer"/>
      <w:jc w:val="center"/>
    </w:pPr>
    <w:r>
      <w:t>Bury</w:t>
    </w:r>
    <w:r w:rsidR="00514677">
      <w:t xml:space="preserve"> Agreed Syllabus 20</w:t>
    </w:r>
    <w:r>
      <w:t>21</w:t>
    </w:r>
    <w:r w:rsidR="00514677">
      <w:t>-202</w:t>
    </w:r>
    <w:r>
      <w:t>6</w:t>
    </w:r>
    <w:r w:rsidR="00514677">
      <w:t xml:space="preserve"> </w:t>
    </w:r>
    <w:r w:rsidR="00514677" w:rsidRPr="00514677">
      <w:rPr>
        <w:i/>
      </w:rPr>
      <w:t>End of unit outcomes</w:t>
    </w:r>
    <w:r w:rsidR="00514677">
      <w:t xml:space="preserve"> </w:t>
    </w:r>
    <w:r w:rsidR="00F0084C">
      <w:rPr>
        <w:b/>
      </w:rPr>
      <w:t xml:space="preserve">© RE Today </w:t>
    </w:r>
    <w:r>
      <w:rPr>
        <w:b/>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E18F6" w14:textId="77777777" w:rsidR="00C71330" w:rsidRDefault="00C71330" w:rsidP="00514677">
      <w:pPr>
        <w:spacing w:after="0" w:line="240" w:lineRule="auto"/>
      </w:pPr>
      <w:r>
        <w:separator/>
      </w:r>
    </w:p>
  </w:footnote>
  <w:footnote w:type="continuationSeparator" w:id="0">
    <w:p w14:paraId="3C83EF97" w14:textId="77777777" w:rsidR="00C71330" w:rsidRDefault="00C71330" w:rsidP="00514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5E5B"/>
    <w:multiLevelType w:val="hybridMultilevel"/>
    <w:tmpl w:val="1A42A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2A6C6E"/>
    <w:multiLevelType w:val="hybridMultilevel"/>
    <w:tmpl w:val="EAA2D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0AB4CD1"/>
    <w:multiLevelType w:val="hybridMultilevel"/>
    <w:tmpl w:val="59B844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2E962D4"/>
    <w:multiLevelType w:val="hybridMultilevel"/>
    <w:tmpl w:val="59688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440611"/>
    <w:multiLevelType w:val="hybridMultilevel"/>
    <w:tmpl w:val="AF04A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8330D6"/>
    <w:multiLevelType w:val="hybridMultilevel"/>
    <w:tmpl w:val="9DAEB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D00E75"/>
    <w:multiLevelType w:val="hybridMultilevel"/>
    <w:tmpl w:val="A6045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874359A"/>
    <w:multiLevelType w:val="hybridMultilevel"/>
    <w:tmpl w:val="34B46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8923275"/>
    <w:multiLevelType w:val="hybridMultilevel"/>
    <w:tmpl w:val="F4DAD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9B459F"/>
    <w:multiLevelType w:val="hybridMultilevel"/>
    <w:tmpl w:val="65166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F116AA1"/>
    <w:multiLevelType w:val="hybridMultilevel"/>
    <w:tmpl w:val="58E6E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0C24255"/>
    <w:multiLevelType w:val="hybridMultilevel"/>
    <w:tmpl w:val="C484A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4EE3AEC"/>
    <w:multiLevelType w:val="hybridMultilevel"/>
    <w:tmpl w:val="4F74A1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0D15BEC"/>
    <w:multiLevelType w:val="hybridMultilevel"/>
    <w:tmpl w:val="66DED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22372ED"/>
    <w:multiLevelType w:val="hybridMultilevel"/>
    <w:tmpl w:val="7F86AD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7F24828"/>
    <w:multiLevelType w:val="hybridMultilevel"/>
    <w:tmpl w:val="0414E636"/>
    <w:lvl w:ilvl="0" w:tplc="10887522">
      <w:start w:val="1"/>
      <w:numFmt w:val="decimal"/>
      <w:pStyle w:val="Heading1"/>
      <w:lvlText w:val="%1."/>
      <w:lvlJc w:val="left"/>
      <w:pPr>
        <w:ind w:left="928"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5"/>
  </w:num>
  <w:num w:numId="3">
    <w:abstractNumId w:val="11"/>
  </w:num>
  <w:num w:numId="4">
    <w:abstractNumId w:val="5"/>
  </w:num>
  <w:num w:numId="5">
    <w:abstractNumId w:val="3"/>
  </w:num>
  <w:num w:numId="6">
    <w:abstractNumId w:val="13"/>
  </w:num>
  <w:num w:numId="7">
    <w:abstractNumId w:val="8"/>
  </w:num>
  <w:num w:numId="8">
    <w:abstractNumId w:val="6"/>
  </w:num>
  <w:num w:numId="9">
    <w:abstractNumId w:val="1"/>
  </w:num>
  <w:num w:numId="10">
    <w:abstractNumId w:val="0"/>
  </w:num>
  <w:num w:numId="11">
    <w:abstractNumId w:val="4"/>
  </w:num>
  <w:num w:numId="12">
    <w:abstractNumId w:val="9"/>
  </w:num>
  <w:num w:numId="13">
    <w:abstractNumId w:val="2"/>
  </w:num>
  <w:num w:numId="14">
    <w:abstractNumId w:val="7"/>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EA2"/>
    <w:rsid w:val="000139C3"/>
    <w:rsid w:val="000155D5"/>
    <w:rsid w:val="000C2EB6"/>
    <w:rsid w:val="000F50C9"/>
    <w:rsid w:val="000F67A6"/>
    <w:rsid w:val="00162FD8"/>
    <w:rsid w:val="00185EA2"/>
    <w:rsid w:val="0026608C"/>
    <w:rsid w:val="0033551D"/>
    <w:rsid w:val="00345AB3"/>
    <w:rsid w:val="003B13F8"/>
    <w:rsid w:val="00472346"/>
    <w:rsid w:val="00483A2B"/>
    <w:rsid w:val="00514677"/>
    <w:rsid w:val="00563A95"/>
    <w:rsid w:val="005A4542"/>
    <w:rsid w:val="005D59A6"/>
    <w:rsid w:val="00617588"/>
    <w:rsid w:val="006F2687"/>
    <w:rsid w:val="006F30A3"/>
    <w:rsid w:val="0071394B"/>
    <w:rsid w:val="00726560"/>
    <w:rsid w:val="0074566B"/>
    <w:rsid w:val="00770830"/>
    <w:rsid w:val="007B40FD"/>
    <w:rsid w:val="007C0106"/>
    <w:rsid w:val="00804DA7"/>
    <w:rsid w:val="008245C0"/>
    <w:rsid w:val="008C2245"/>
    <w:rsid w:val="00925F8D"/>
    <w:rsid w:val="0096208B"/>
    <w:rsid w:val="009C5809"/>
    <w:rsid w:val="009D1115"/>
    <w:rsid w:val="00A662FB"/>
    <w:rsid w:val="00A71540"/>
    <w:rsid w:val="00AE2D2F"/>
    <w:rsid w:val="00B2155C"/>
    <w:rsid w:val="00B83C59"/>
    <w:rsid w:val="00C03C92"/>
    <w:rsid w:val="00C71330"/>
    <w:rsid w:val="00CA6C3F"/>
    <w:rsid w:val="00CF261B"/>
    <w:rsid w:val="00E133D4"/>
    <w:rsid w:val="00E222DF"/>
    <w:rsid w:val="00E93FC9"/>
    <w:rsid w:val="00EB3FCB"/>
    <w:rsid w:val="00F0084C"/>
    <w:rsid w:val="00F150F5"/>
    <w:rsid w:val="00F35CF3"/>
    <w:rsid w:val="00F74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0038"/>
  <w15:chartTrackingRefBased/>
  <w15:docId w15:val="{218E1587-CE3E-4141-873B-07A74343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EA2"/>
    <w:pPr>
      <w:keepNext/>
      <w:keepLines/>
      <w:numPr>
        <w:numId w:val="2"/>
      </w:numPr>
      <w:spacing w:after="240" w:line="240" w:lineRule="auto"/>
      <w:outlineLvl w:val="0"/>
    </w:pPr>
    <w:rPr>
      <w:rFonts w:ascii="Gill Sans MT" w:eastAsiaTheme="majorEastAsia" w:hAnsi="Gill Sans MT" w:cstheme="majorBidi"/>
      <w:b/>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346"/>
    <w:pPr>
      <w:spacing w:after="0" w:line="240" w:lineRule="auto"/>
      <w:ind w:left="720"/>
    </w:pPr>
    <w:rPr>
      <w:rFonts w:ascii="Calibri" w:eastAsia="Times New Roman" w:hAnsi="Calibri" w:cs="Times New Roman"/>
      <w:sz w:val="24"/>
      <w:szCs w:val="24"/>
    </w:rPr>
  </w:style>
  <w:style w:type="table" w:styleId="TableGrid">
    <w:name w:val="Table Grid"/>
    <w:basedOn w:val="TableNormal"/>
    <w:uiPriority w:val="39"/>
    <w:rsid w:val="00185EA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85EA2"/>
    <w:rPr>
      <w:rFonts w:ascii="Gill Sans MT" w:eastAsiaTheme="majorEastAsia" w:hAnsi="Gill Sans MT" w:cstheme="majorBidi"/>
      <w:b/>
      <w:color w:val="2E74B5" w:themeColor="accent1" w:themeShade="BF"/>
      <w:sz w:val="32"/>
      <w:szCs w:val="32"/>
      <w:lang w:eastAsia="en-GB"/>
    </w:rPr>
  </w:style>
  <w:style w:type="paragraph" w:styleId="BalloonText">
    <w:name w:val="Balloon Text"/>
    <w:basedOn w:val="Normal"/>
    <w:link w:val="BalloonTextChar"/>
    <w:uiPriority w:val="99"/>
    <w:semiHidden/>
    <w:unhideWhenUsed/>
    <w:rsid w:val="00A66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2FB"/>
    <w:rPr>
      <w:rFonts w:ascii="Segoe UI" w:hAnsi="Segoe UI" w:cs="Segoe UI"/>
      <w:sz w:val="18"/>
      <w:szCs w:val="18"/>
    </w:rPr>
  </w:style>
  <w:style w:type="paragraph" w:styleId="Header">
    <w:name w:val="header"/>
    <w:basedOn w:val="Normal"/>
    <w:link w:val="HeaderChar"/>
    <w:uiPriority w:val="99"/>
    <w:unhideWhenUsed/>
    <w:rsid w:val="005146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677"/>
  </w:style>
  <w:style w:type="paragraph" w:styleId="Footer">
    <w:name w:val="footer"/>
    <w:basedOn w:val="Normal"/>
    <w:link w:val="FooterChar"/>
    <w:uiPriority w:val="99"/>
    <w:unhideWhenUsed/>
    <w:rsid w:val="005146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4975</Words>
  <Characters>28360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Bury Agreed Syllabus Unit Outcomes</vt:lpstr>
    </vt:vector>
  </TitlesOfParts>
  <Company/>
  <LinksUpToDate>false</LinksUpToDate>
  <CharactersWithSpaces>33269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Bury Agreed Syllabus Unit Outcomes</dc:title>
  <dc:subject/>
  <dc:creator>Stephen Pett</dc:creator>
  <cp:keywords>(c) RE Today Services</cp:keywords>
  <dc:description/>
  <cp:lastModifiedBy>Madaleine Tonge</cp:lastModifiedBy>
  <cp:revision>2</cp:revision>
  <cp:lastPrinted>2017-02-23T12:50:00Z</cp:lastPrinted>
  <dcterms:created xsi:type="dcterms:W3CDTF">2022-07-19T08:53:00Z</dcterms:created>
  <dcterms:modified xsi:type="dcterms:W3CDTF">2022-07-19T08:53:00Z</dcterms:modified>
</cp:coreProperties>
</file>